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F533FB3" w14:textId="77777777" w:rsidR="008758E9" w:rsidRDefault="008758E9">
      <w:pPr>
        <w:jc w:val="center"/>
      </w:pPr>
    </w:p>
    <w:p w14:paraId="07BF6769" w14:textId="77777777" w:rsidR="008758E9" w:rsidRDefault="008758E9">
      <w:pPr>
        <w:jc w:val="center"/>
      </w:pPr>
    </w:p>
    <w:p w14:paraId="54EECF28" w14:textId="77777777" w:rsidR="008758E9" w:rsidRDefault="008758E9">
      <w:pPr>
        <w:jc w:val="center"/>
      </w:pPr>
    </w:p>
    <w:p w14:paraId="688E0B38" w14:textId="77777777" w:rsidR="008758E9" w:rsidRDefault="00E14639">
      <w:pPr>
        <w:jc w:val="center"/>
      </w:pPr>
      <w:r>
        <w:rPr>
          <w:rFonts w:ascii="Times New Roman" w:eastAsia="Times New Roman" w:hAnsi="Times New Roman" w:cs="Times New Roman"/>
          <w:b/>
          <w:sz w:val="28"/>
          <w:szCs w:val="28"/>
        </w:rPr>
        <w:t>Curriculum Vitae</w:t>
      </w:r>
    </w:p>
    <w:p w14:paraId="2C514D72" w14:textId="354DC73F" w:rsidR="008758E9" w:rsidRPr="00186ABB" w:rsidRDefault="00186ABB" w:rsidP="00186ABB">
      <w:pPr>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1</w:t>
      </w:r>
      <w:r w:rsidR="00971AF9">
        <w:rPr>
          <w:rFonts w:ascii="Times New Roman" w:eastAsia="Times New Roman" w:hAnsi="Times New Roman" w:cs="Times New Roman"/>
          <w:b/>
          <w:i/>
          <w:sz w:val="24"/>
          <w:szCs w:val="24"/>
        </w:rPr>
        <w:t>-</w:t>
      </w:r>
      <w:r w:rsidR="006601AC">
        <w:rPr>
          <w:rFonts w:ascii="Times New Roman" w:eastAsia="Times New Roman" w:hAnsi="Times New Roman" w:cs="Times New Roman"/>
          <w:b/>
          <w:i/>
          <w:sz w:val="24"/>
          <w:szCs w:val="24"/>
        </w:rPr>
        <w:t>22</w:t>
      </w:r>
      <w:r w:rsidR="00C70415">
        <w:rPr>
          <w:rFonts w:ascii="Times New Roman" w:eastAsia="Times New Roman" w:hAnsi="Times New Roman" w:cs="Times New Roman"/>
          <w:b/>
          <w:i/>
          <w:sz w:val="24"/>
          <w:szCs w:val="24"/>
        </w:rPr>
        <w:t>-20</w:t>
      </w:r>
      <w:r w:rsidR="006601AC">
        <w:rPr>
          <w:rFonts w:ascii="Times New Roman" w:eastAsia="Times New Roman" w:hAnsi="Times New Roman" w:cs="Times New Roman"/>
          <w:b/>
          <w:i/>
          <w:sz w:val="24"/>
          <w:szCs w:val="24"/>
        </w:rPr>
        <w:t>20</w:t>
      </w:r>
    </w:p>
    <w:p w14:paraId="4614C9AF" w14:textId="77777777" w:rsidR="008758E9" w:rsidRDefault="008758E9">
      <w:pPr>
        <w:jc w:val="center"/>
      </w:pPr>
    </w:p>
    <w:p w14:paraId="268A0C0D" w14:textId="77777777" w:rsidR="008758E9" w:rsidRDefault="00E14639">
      <w:pPr>
        <w:jc w:val="center"/>
      </w:pPr>
      <w:r>
        <w:rPr>
          <w:rFonts w:ascii="Times New Roman" w:eastAsia="Times New Roman" w:hAnsi="Times New Roman" w:cs="Times New Roman"/>
          <w:b/>
          <w:i/>
          <w:sz w:val="24"/>
          <w:szCs w:val="24"/>
        </w:rPr>
        <w:t>EDWARD J. MULLEN</w:t>
      </w:r>
    </w:p>
    <w:p w14:paraId="18FD2185"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pPr>
      <w:r>
        <w:rPr>
          <w:rFonts w:ascii="Times New Roman" w:eastAsia="Times New Roman" w:hAnsi="Times New Roman" w:cs="Times New Roman"/>
          <w:sz w:val="24"/>
          <w:szCs w:val="24"/>
        </w:rPr>
        <w:t>____________________________</w:t>
      </w:r>
    </w:p>
    <w:p w14:paraId="41FBBA24"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pPr>
    </w:p>
    <w:p w14:paraId="7120D436" w14:textId="77777777" w:rsidR="008758E9" w:rsidRDefault="008758E9">
      <w:pPr>
        <w:tabs>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37A135B" w14:textId="77777777" w:rsidR="008758E9" w:rsidRDefault="00E14639">
      <w:pPr>
        <w:tabs>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rFonts w:ascii="Times New Roman" w:eastAsia="Times New Roman" w:hAnsi="Times New Roman" w:cs="Times New Roman"/>
          <w:b/>
          <w:sz w:val="24"/>
          <w:szCs w:val="24"/>
        </w:rPr>
        <w:t>Office Address:</w:t>
      </w:r>
    </w:p>
    <w:p w14:paraId="4D4547B9" w14:textId="77777777" w:rsidR="008758E9" w:rsidRDefault="008758E9">
      <w:pPr>
        <w:tabs>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5DD70DA" w14:textId="77777777" w:rsidR="008758E9" w:rsidRDefault="00E14639">
      <w:pPr>
        <w:tabs>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rFonts w:ascii="Times New Roman" w:eastAsia="Times New Roman" w:hAnsi="Times New Roman" w:cs="Times New Roman"/>
          <w:sz w:val="24"/>
          <w:szCs w:val="24"/>
        </w:rPr>
        <w:t>Columbia University School of Social Work</w:t>
      </w:r>
      <w:r>
        <w:rPr>
          <w:rFonts w:ascii="Times New Roman" w:eastAsia="Times New Roman" w:hAnsi="Times New Roman" w:cs="Times New Roman"/>
          <w:sz w:val="24"/>
          <w:szCs w:val="24"/>
        </w:rPr>
        <w:tab/>
      </w:r>
    </w:p>
    <w:p w14:paraId="4B3F4392" w14:textId="77777777" w:rsidR="008758E9" w:rsidRDefault="00E14639">
      <w:pPr>
        <w:tabs>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rFonts w:ascii="Times New Roman" w:eastAsia="Times New Roman" w:hAnsi="Times New Roman" w:cs="Times New Roman"/>
          <w:sz w:val="24"/>
          <w:szCs w:val="24"/>
        </w:rPr>
        <w:t>Room 1102</w:t>
      </w:r>
    </w:p>
    <w:p w14:paraId="551012ED" w14:textId="77777777" w:rsidR="008758E9" w:rsidRDefault="00E14639">
      <w:pPr>
        <w:tabs>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rFonts w:ascii="Times New Roman" w:eastAsia="Times New Roman" w:hAnsi="Times New Roman" w:cs="Times New Roman"/>
          <w:sz w:val="24"/>
          <w:szCs w:val="24"/>
        </w:rPr>
        <w:t>1255 Amsterdam Avenue</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ab/>
      </w:r>
    </w:p>
    <w:p w14:paraId="64B2F499" w14:textId="77777777" w:rsidR="008758E9" w:rsidRDefault="00E14639">
      <w:pPr>
        <w:tabs>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rFonts w:ascii="Times New Roman" w:eastAsia="Times New Roman" w:hAnsi="Times New Roman" w:cs="Times New Roman"/>
          <w:sz w:val="24"/>
          <w:szCs w:val="24"/>
        </w:rPr>
        <w:t>New York, NY 10027</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ab/>
      </w:r>
    </w:p>
    <w:p w14:paraId="405E7E01" w14:textId="77777777" w:rsidR="008758E9" w:rsidRDefault="008758E9">
      <w:pPr>
        <w:tabs>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414BFD6" w14:textId="77777777" w:rsidR="008758E9" w:rsidRDefault="00E14639">
      <w:pPr>
        <w:tabs>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rFonts w:ascii="Times New Roman" w:eastAsia="Times New Roman" w:hAnsi="Times New Roman" w:cs="Times New Roman"/>
          <w:b/>
          <w:sz w:val="24"/>
          <w:szCs w:val="24"/>
        </w:rPr>
        <w:t>Phone:</w:t>
      </w:r>
      <w:r>
        <w:rPr>
          <w:rFonts w:ascii="Times New Roman" w:eastAsia="Times New Roman" w:hAnsi="Times New Roman" w:cs="Times New Roman"/>
          <w:sz w:val="24"/>
          <w:szCs w:val="24"/>
        </w:rPr>
        <w:t xml:space="preserve"> 212/851-2413</w:t>
      </w:r>
      <w:r>
        <w:rPr>
          <w:rFonts w:ascii="Times New Roman" w:eastAsia="Times New Roman" w:hAnsi="Times New Roman" w:cs="Times New Roman"/>
          <w:sz w:val="24"/>
          <w:szCs w:val="24"/>
        </w:rPr>
        <w:tab/>
      </w:r>
    </w:p>
    <w:p w14:paraId="2B10358F"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r>
        <w:rPr>
          <w:rFonts w:ascii="Times New Roman" w:eastAsia="Times New Roman" w:hAnsi="Times New Roman" w:cs="Times New Roman"/>
          <w:b/>
          <w:sz w:val="24"/>
          <w:szCs w:val="24"/>
        </w:rPr>
        <w:t>e-mail:</w:t>
      </w:r>
      <w:r>
        <w:rPr>
          <w:rFonts w:ascii="Times New Roman" w:eastAsia="Times New Roman" w:hAnsi="Times New Roman" w:cs="Times New Roman"/>
          <w:sz w:val="24"/>
          <w:szCs w:val="24"/>
        </w:rPr>
        <w:t xml:space="preserve"> </w:t>
      </w:r>
      <w:hyperlink r:id="rId7">
        <w:r>
          <w:rPr>
            <w:rFonts w:ascii="Times New Roman" w:eastAsia="Times New Roman" w:hAnsi="Times New Roman" w:cs="Times New Roman"/>
            <w:color w:val="0000FF"/>
            <w:sz w:val="24"/>
            <w:szCs w:val="24"/>
            <w:u w:val="single"/>
          </w:rPr>
          <w:t>ejm3@columbia.edu</w:t>
        </w:r>
      </w:hyperlink>
      <w:hyperlink r:id="rId8"/>
    </w:p>
    <w:p w14:paraId="27E366FF"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r>
        <w:rPr>
          <w:rFonts w:ascii="Times New Roman" w:eastAsia="Times New Roman" w:hAnsi="Times New Roman" w:cs="Times New Roman"/>
          <w:b/>
          <w:sz w:val="24"/>
          <w:szCs w:val="24"/>
        </w:rPr>
        <w:t xml:space="preserve">Web : </w:t>
      </w:r>
      <w:hyperlink r:id="rId9">
        <w:r>
          <w:rPr>
            <w:rFonts w:ascii="Times New Roman" w:eastAsia="Times New Roman" w:hAnsi="Times New Roman" w:cs="Times New Roman"/>
            <w:color w:val="0000FF"/>
            <w:sz w:val="24"/>
            <w:szCs w:val="24"/>
            <w:u w:val="single"/>
          </w:rPr>
          <w:t>http://www.columbia.edu/cu/musher/</w:t>
        </w:r>
      </w:hyperlink>
      <w:r>
        <w:rPr>
          <w:rFonts w:ascii="Times New Roman" w:eastAsia="Times New Roman" w:hAnsi="Times New Roman" w:cs="Times New Roman"/>
          <w:sz w:val="24"/>
          <w:szCs w:val="24"/>
        </w:rPr>
        <w:t xml:space="preserve"> </w:t>
      </w:r>
    </w:p>
    <w:p w14:paraId="59F31961"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r>
        <w:rPr>
          <w:rFonts w:ascii="Times New Roman" w:eastAsia="Times New Roman" w:hAnsi="Times New Roman" w:cs="Times New Roman"/>
          <w:b/>
          <w:sz w:val="24"/>
          <w:szCs w:val="24"/>
        </w:rPr>
        <w:t>Profile</w:t>
      </w:r>
      <w:r>
        <w:rPr>
          <w:rFonts w:ascii="Times New Roman" w:eastAsia="Times New Roman" w:hAnsi="Times New Roman" w:cs="Times New Roman"/>
          <w:sz w:val="24"/>
          <w:szCs w:val="24"/>
        </w:rPr>
        <w:t xml:space="preserve"> : </w:t>
      </w:r>
      <w:hyperlink r:id="rId10">
        <w:r>
          <w:rPr>
            <w:rFonts w:ascii="Times New Roman" w:eastAsia="Times New Roman" w:hAnsi="Times New Roman" w:cs="Times New Roman"/>
            <w:color w:val="0000FF"/>
            <w:sz w:val="24"/>
            <w:szCs w:val="24"/>
            <w:u w:val="single"/>
          </w:rPr>
          <w:t>http://www.columbia.edu/cu/ssw/faculty/profiles/mullen.html</w:t>
        </w:r>
      </w:hyperlink>
      <w:r>
        <w:rPr>
          <w:rFonts w:ascii="Times New Roman" w:eastAsia="Times New Roman" w:hAnsi="Times New Roman" w:cs="Times New Roman"/>
          <w:sz w:val="24"/>
          <w:szCs w:val="24"/>
        </w:rPr>
        <w:t xml:space="preserve"> </w:t>
      </w:r>
    </w:p>
    <w:p w14:paraId="5E2188C9"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p>
    <w:p w14:paraId="1AC275BA" w14:textId="488720F3" w:rsidR="00971AF9" w:rsidRDefault="00971AF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CURRENT </w:t>
      </w:r>
      <w:r w:rsidR="00F90EE2">
        <w:rPr>
          <w:rFonts w:ascii="Times New Roman" w:eastAsia="Times New Roman" w:hAnsi="Times New Roman" w:cs="Times New Roman"/>
          <w:b/>
          <w:i/>
          <w:sz w:val="24"/>
          <w:szCs w:val="24"/>
        </w:rPr>
        <w:t xml:space="preserve">PROFESSIONAL </w:t>
      </w:r>
      <w:r>
        <w:rPr>
          <w:rFonts w:ascii="Times New Roman" w:eastAsia="Times New Roman" w:hAnsi="Times New Roman" w:cs="Times New Roman"/>
          <w:b/>
          <w:i/>
          <w:sz w:val="24"/>
          <w:szCs w:val="24"/>
        </w:rPr>
        <w:t>POSITIONS:</w:t>
      </w:r>
    </w:p>
    <w:p w14:paraId="19B6F5B7" w14:textId="77777777" w:rsidR="00F90EE2" w:rsidRDefault="00F90EE2" w:rsidP="00F90EE2">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rPr>
          <w:rFonts w:ascii="Times New Roman" w:eastAsia="Times New Roman" w:hAnsi="Times New Roman" w:cs="Times New Roman"/>
          <w:sz w:val="24"/>
          <w:szCs w:val="24"/>
        </w:rPr>
      </w:pPr>
    </w:p>
    <w:p w14:paraId="60C05316" w14:textId="69CA8757" w:rsidR="00971AF9" w:rsidRDefault="00F90EE2" w:rsidP="00F90EE2">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rPr>
          <w:rFonts w:ascii="Times New Roman" w:eastAsia="Times New Roman" w:hAnsi="Times New Roman" w:cs="Times New Roman"/>
          <w:sz w:val="24"/>
          <w:szCs w:val="24"/>
        </w:rPr>
      </w:pPr>
      <w:r w:rsidRPr="00F90EE2">
        <w:rPr>
          <w:rFonts w:ascii="Times New Roman" w:eastAsia="Times New Roman" w:hAnsi="Times New Roman" w:cs="Times New Roman"/>
          <w:sz w:val="24"/>
          <w:szCs w:val="24"/>
        </w:rPr>
        <w:t>Willma and Albert Musher Professor Emeritus</w:t>
      </w:r>
      <w:r>
        <w:rPr>
          <w:rFonts w:ascii="Times New Roman" w:eastAsia="Times New Roman" w:hAnsi="Times New Roman" w:cs="Times New Roman"/>
          <w:sz w:val="24"/>
          <w:szCs w:val="24"/>
        </w:rPr>
        <w:t xml:space="preserve">, </w:t>
      </w:r>
      <w:r w:rsidRPr="00F90EE2">
        <w:rPr>
          <w:rFonts w:ascii="Times New Roman" w:eastAsia="Times New Roman" w:hAnsi="Times New Roman" w:cs="Times New Roman"/>
          <w:sz w:val="24"/>
          <w:szCs w:val="24"/>
        </w:rPr>
        <w:t>Columbia University</w:t>
      </w:r>
      <w:r>
        <w:rPr>
          <w:rFonts w:ascii="Times New Roman" w:eastAsia="Times New Roman" w:hAnsi="Times New Roman" w:cs="Times New Roman"/>
          <w:sz w:val="24"/>
          <w:szCs w:val="24"/>
        </w:rPr>
        <w:t xml:space="preserve">, Columbia </w:t>
      </w:r>
      <w:r w:rsidRPr="00F90EE2">
        <w:rPr>
          <w:rFonts w:ascii="Times New Roman" w:eastAsia="Times New Roman" w:hAnsi="Times New Roman" w:cs="Times New Roman"/>
          <w:sz w:val="24"/>
          <w:szCs w:val="24"/>
        </w:rPr>
        <w:t>School of Social Work</w:t>
      </w:r>
      <w:r>
        <w:rPr>
          <w:rFonts w:ascii="Times New Roman" w:eastAsia="Times New Roman" w:hAnsi="Times New Roman" w:cs="Times New Roman"/>
          <w:sz w:val="24"/>
          <w:szCs w:val="24"/>
        </w:rPr>
        <w:t xml:space="preserve">, </w:t>
      </w:r>
      <w:r w:rsidRPr="00F90EE2">
        <w:rPr>
          <w:rFonts w:ascii="Times New Roman" w:eastAsia="Times New Roman" w:hAnsi="Times New Roman" w:cs="Times New Roman"/>
          <w:sz w:val="24"/>
          <w:szCs w:val="24"/>
        </w:rPr>
        <w:t>New York, New York</w:t>
      </w:r>
    </w:p>
    <w:p w14:paraId="0A428393" w14:textId="34BE6057" w:rsidR="00F90EE2" w:rsidRDefault="00F90EE2" w:rsidP="00F90EE2">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rPr>
          <w:rFonts w:ascii="Times New Roman" w:eastAsia="Times New Roman" w:hAnsi="Times New Roman" w:cs="Times New Roman"/>
          <w:b/>
          <w:i/>
          <w:sz w:val="24"/>
          <w:szCs w:val="24"/>
        </w:rPr>
      </w:pPr>
    </w:p>
    <w:p w14:paraId="0682BD74" w14:textId="466AA289" w:rsidR="00F90EE2" w:rsidRDefault="00F90EE2" w:rsidP="00F90EE2">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rPr>
          <w:rFonts w:ascii="Times New Roman" w:eastAsia="Times New Roman" w:hAnsi="Times New Roman" w:cs="Times New Roman"/>
          <w:sz w:val="24"/>
          <w:szCs w:val="24"/>
        </w:rPr>
      </w:pPr>
      <w:r w:rsidRPr="00F90EE2">
        <w:rPr>
          <w:rFonts w:ascii="Times New Roman" w:eastAsia="Times New Roman" w:hAnsi="Times New Roman" w:cs="Times New Roman"/>
          <w:sz w:val="24"/>
          <w:szCs w:val="24"/>
        </w:rPr>
        <w:t xml:space="preserve">Editor-in-Chief, </w:t>
      </w:r>
      <w:r w:rsidRPr="00BE6C51">
        <w:rPr>
          <w:rFonts w:ascii="Times New Roman" w:eastAsia="Times New Roman" w:hAnsi="Times New Roman" w:cs="Times New Roman"/>
          <w:i/>
          <w:iCs/>
          <w:sz w:val="24"/>
          <w:szCs w:val="24"/>
        </w:rPr>
        <w:t>Oxford Bibliographies in Social Work</w:t>
      </w:r>
      <w:r w:rsidRPr="00F90EE2">
        <w:rPr>
          <w:rFonts w:ascii="Times New Roman" w:eastAsia="Times New Roman" w:hAnsi="Times New Roman" w:cs="Times New Roman"/>
          <w:sz w:val="24"/>
          <w:szCs w:val="24"/>
        </w:rPr>
        <w:t>, Oxford University Press</w:t>
      </w:r>
      <w:r w:rsidR="00BE6C51">
        <w:rPr>
          <w:rFonts w:ascii="Times New Roman" w:eastAsia="Times New Roman" w:hAnsi="Times New Roman" w:cs="Times New Roman"/>
          <w:sz w:val="24"/>
          <w:szCs w:val="24"/>
        </w:rPr>
        <w:t>, University of Oxford</w:t>
      </w:r>
    </w:p>
    <w:p w14:paraId="7E3C0DC6" w14:textId="60E9577E" w:rsidR="00F90EE2" w:rsidRDefault="00F90EE2" w:rsidP="00F90EE2">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rPr>
          <w:rFonts w:ascii="Times New Roman" w:eastAsia="Times New Roman" w:hAnsi="Times New Roman" w:cs="Times New Roman"/>
          <w:sz w:val="24"/>
          <w:szCs w:val="24"/>
        </w:rPr>
      </w:pPr>
    </w:p>
    <w:p w14:paraId="72CE72A2" w14:textId="5A618D1A" w:rsidR="00F90EE2" w:rsidRDefault="00F90EE2" w:rsidP="00F90EE2">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Member, Standing Selection Committee, Networks of </w:t>
      </w:r>
      <w:proofErr w:type="spellStart"/>
      <w:r>
        <w:rPr>
          <w:rFonts w:ascii="Times New Roman" w:eastAsia="Times New Roman" w:hAnsi="Times New Roman" w:cs="Times New Roman"/>
          <w:sz w:val="24"/>
          <w:szCs w:val="24"/>
        </w:rPr>
        <w:t>Centres</w:t>
      </w:r>
      <w:proofErr w:type="spellEnd"/>
      <w:r>
        <w:rPr>
          <w:rFonts w:ascii="Times New Roman" w:eastAsia="Times New Roman" w:hAnsi="Times New Roman" w:cs="Times New Roman"/>
          <w:sz w:val="24"/>
          <w:szCs w:val="24"/>
        </w:rPr>
        <w:t xml:space="preserve"> of Excellence of Canada</w:t>
      </w:r>
    </w:p>
    <w:p w14:paraId="6B6F0458" w14:textId="1D06A55F" w:rsidR="00F90EE2" w:rsidRDefault="00F90EE2" w:rsidP="00F90EE2">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rPr>
          <w:rFonts w:ascii="Times New Roman" w:eastAsia="Times New Roman" w:hAnsi="Times New Roman" w:cs="Times New Roman"/>
          <w:sz w:val="24"/>
          <w:szCs w:val="24"/>
        </w:rPr>
      </w:pPr>
    </w:p>
    <w:p w14:paraId="2302FBAA" w14:textId="77777777" w:rsidR="00F90EE2" w:rsidRPr="00F90EE2" w:rsidRDefault="00F90EE2" w:rsidP="00F90EE2">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rPr>
          <w:rFonts w:ascii="Times New Roman" w:eastAsia="Times New Roman" w:hAnsi="Times New Roman" w:cs="Times New Roman"/>
          <w:sz w:val="24"/>
          <w:szCs w:val="24"/>
        </w:rPr>
      </w:pPr>
    </w:p>
    <w:p w14:paraId="47896C19" w14:textId="4D404C9B"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r>
        <w:rPr>
          <w:rFonts w:ascii="Times New Roman" w:eastAsia="Times New Roman" w:hAnsi="Times New Roman" w:cs="Times New Roman"/>
          <w:b/>
          <w:i/>
          <w:sz w:val="24"/>
          <w:szCs w:val="24"/>
        </w:rPr>
        <w:t>EDUCATION</w:t>
      </w:r>
    </w:p>
    <w:p w14:paraId="7E04D631"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p>
    <w:p w14:paraId="1A9A1136"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r>
        <w:rPr>
          <w:rFonts w:ascii="Times New Roman" w:eastAsia="Times New Roman" w:hAnsi="Times New Roman" w:cs="Times New Roman"/>
          <w:sz w:val="24"/>
          <w:szCs w:val="24"/>
        </w:rPr>
        <w:t>2011</w:t>
      </w:r>
      <w:r>
        <w:rPr>
          <w:rFonts w:ascii="Times New Roman" w:eastAsia="Times New Roman" w:hAnsi="Times New Roman" w:cs="Times New Roman"/>
          <w:b/>
          <w:sz w:val="24"/>
          <w:szCs w:val="24"/>
        </w:rPr>
        <w:tab/>
        <w:t>Doctor of Philosophy (Ph</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D.)</w:t>
      </w:r>
    </w:p>
    <w:p w14:paraId="2392FE64"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5"/>
      </w:pPr>
      <w:r>
        <w:rPr>
          <w:rFonts w:ascii="Times New Roman" w:eastAsia="Times New Roman" w:hAnsi="Times New Roman" w:cs="Times New Roman"/>
          <w:sz w:val="24"/>
          <w:szCs w:val="24"/>
        </w:rPr>
        <w:tab/>
        <w:t>Columbia University</w:t>
      </w:r>
    </w:p>
    <w:p w14:paraId="5935F787"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r>
        <w:rPr>
          <w:rFonts w:ascii="Times New Roman" w:eastAsia="Times New Roman" w:hAnsi="Times New Roman" w:cs="Times New Roman"/>
          <w:sz w:val="24"/>
          <w:szCs w:val="24"/>
        </w:rPr>
        <w:tab/>
        <w:t>Graduate School of Arts and Sciences</w:t>
      </w:r>
    </w:p>
    <w:p w14:paraId="0665CE8A"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r>
        <w:rPr>
          <w:rFonts w:ascii="Times New Roman" w:eastAsia="Times New Roman" w:hAnsi="Times New Roman" w:cs="Times New Roman"/>
          <w:sz w:val="24"/>
          <w:szCs w:val="24"/>
        </w:rPr>
        <w:tab/>
        <w:t>New York, New York</w:t>
      </w:r>
    </w:p>
    <w:p w14:paraId="0AB1251B"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p>
    <w:p w14:paraId="48E92D49"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r>
        <w:rPr>
          <w:rFonts w:ascii="Times New Roman" w:eastAsia="Times New Roman" w:hAnsi="Times New Roman" w:cs="Times New Roman"/>
          <w:sz w:val="24"/>
          <w:szCs w:val="24"/>
        </w:rPr>
        <w:t>1968</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Doctor of Social Welfare (D.S.W.)</w:t>
      </w:r>
    </w:p>
    <w:p w14:paraId="347B375E"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5"/>
      </w:pPr>
      <w:r>
        <w:rPr>
          <w:rFonts w:ascii="Times New Roman" w:eastAsia="Times New Roman" w:hAnsi="Times New Roman" w:cs="Times New Roman"/>
          <w:sz w:val="24"/>
          <w:szCs w:val="24"/>
        </w:rPr>
        <w:tab/>
        <w:t>Columbia University</w:t>
      </w:r>
    </w:p>
    <w:p w14:paraId="7607CF90"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r>
        <w:rPr>
          <w:rFonts w:ascii="Times New Roman" w:eastAsia="Times New Roman" w:hAnsi="Times New Roman" w:cs="Times New Roman"/>
          <w:sz w:val="24"/>
          <w:szCs w:val="24"/>
        </w:rPr>
        <w:tab/>
        <w:t>School of Social Work</w:t>
      </w:r>
    </w:p>
    <w:p w14:paraId="24B2ACEB"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r>
        <w:rPr>
          <w:rFonts w:ascii="Times New Roman" w:eastAsia="Times New Roman" w:hAnsi="Times New Roman" w:cs="Times New Roman"/>
          <w:sz w:val="24"/>
          <w:szCs w:val="24"/>
        </w:rPr>
        <w:tab/>
        <w:t>New York, New York</w:t>
      </w:r>
    </w:p>
    <w:p w14:paraId="75A07288"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p>
    <w:p w14:paraId="2756D055"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r>
        <w:rPr>
          <w:rFonts w:ascii="Times New Roman" w:eastAsia="Times New Roman" w:hAnsi="Times New Roman" w:cs="Times New Roman"/>
          <w:sz w:val="24"/>
          <w:szCs w:val="24"/>
        </w:rPr>
        <w:t>1962</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Master of Social Work (M.S.W.)</w:t>
      </w:r>
    </w:p>
    <w:p w14:paraId="48830959"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r>
        <w:rPr>
          <w:rFonts w:ascii="Times New Roman" w:eastAsia="Times New Roman" w:hAnsi="Times New Roman" w:cs="Times New Roman"/>
          <w:sz w:val="24"/>
          <w:szCs w:val="24"/>
        </w:rPr>
        <w:lastRenderedPageBreak/>
        <w:tab/>
        <w:t>Catholic University of America</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Washington, D.C.</w:t>
      </w:r>
    </w:p>
    <w:p w14:paraId="660A6536"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p>
    <w:p w14:paraId="37D9A634"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r>
        <w:rPr>
          <w:rFonts w:ascii="Times New Roman" w:eastAsia="Times New Roman" w:hAnsi="Times New Roman" w:cs="Times New Roman"/>
          <w:sz w:val="24"/>
          <w:szCs w:val="24"/>
        </w:rPr>
        <w:t>1960</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Bachelor of Arts (B.A.)</w:t>
      </w:r>
    </w:p>
    <w:p w14:paraId="33C9EDB6"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r>
        <w:rPr>
          <w:rFonts w:ascii="Times New Roman" w:eastAsia="Times New Roman" w:hAnsi="Times New Roman" w:cs="Times New Roman"/>
          <w:sz w:val="24"/>
          <w:szCs w:val="24"/>
        </w:rPr>
        <w:tab/>
        <w:t>Catholic University of America</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Washington, D.C.</w:t>
      </w:r>
    </w:p>
    <w:p w14:paraId="64B12A45"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p>
    <w:p w14:paraId="7BAF7A05"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r>
        <w:rPr>
          <w:rFonts w:ascii="Times New Roman" w:eastAsia="Times New Roman" w:hAnsi="Times New Roman" w:cs="Times New Roman"/>
          <w:b/>
          <w:i/>
          <w:sz w:val="24"/>
          <w:szCs w:val="24"/>
        </w:rPr>
        <w:t>HONORS</w:t>
      </w:r>
    </w:p>
    <w:p w14:paraId="15E913AC" w14:textId="1375DC3D"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2"/>
      </w:pPr>
      <w:r>
        <w:rPr>
          <w:rFonts w:ascii="Times New Roman" w:eastAsia="Times New Roman" w:hAnsi="Times New Roman" w:cs="Times New Roman"/>
          <w:sz w:val="24"/>
          <w:szCs w:val="24"/>
        </w:rPr>
        <w:t xml:space="preserve">American Academy of Social Work and Social Welfare, Inducted </w:t>
      </w:r>
      <w:r w:rsidR="00186ABB">
        <w:rPr>
          <w:rFonts w:ascii="Times New Roman" w:eastAsia="Times New Roman" w:hAnsi="Times New Roman" w:cs="Times New Roman"/>
          <w:sz w:val="24"/>
          <w:szCs w:val="24"/>
        </w:rPr>
        <w:t xml:space="preserve">as Fellow </w:t>
      </w:r>
      <w:r>
        <w:rPr>
          <w:rFonts w:ascii="Times New Roman" w:eastAsia="Times New Roman" w:hAnsi="Times New Roman" w:cs="Times New Roman"/>
          <w:sz w:val="24"/>
          <w:szCs w:val="24"/>
        </w:rPr>
        <w:t>in 1</w:t>
      </w:r>
      <w:proofErr w:type="gramStart"/>
      <w:r>
        <w:rPr>
          <w:rFonts w:ascii="Times New Roman" w:eastAsia="Times New Roman" w:hAnsi="Times New Roman" w:cs="Times New Roman"/>
          <w:sz w:val="24"/>
          <w:szCs w:val="24"/>
        </w:rPr>
        <w:t>st  elected</w:t>
      </w:r>
      <w:proofErr w:type="gramEnd"/>
      <w:r>
        <w:rPr>
          <w:rFonts w:ascii="Times New Roman" w:eastAsia="Times New Roman" w:hAnsi="Times New Roman" w:cs="Times New Roman"/>
          <w:sz w:val="24"/>
          <w:szCs w:val="24"/>
        </w:rPr>
        <w:t xml:space="preserve"> class</w:t>
      </w:r>
      <w:r w:rsidR="00186ABB">
        <w:rPr>
          <w:rFonts w:ascii="Times New Roman" w:eastAsia="Times New Roman" w:hAnsi="Times New Roman" w:cs="Times New Roman"/>
          <w:sz w:val="24"/>
          <w:szCs w:val="24"/>
        </w:rPr>
        <w:t>, 2011</w:t>
      </w:r>
    </w:p>
    <w:p w14:paraId="29A458B8"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pPr>
    </w:p>
    <w:p w14:paraId="20EC5D44" w14:textId="7DEFA518" w:rsidR="008758E9" w:rsidRDefault="00186ABB">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pPr>
      <w:r>
        <w:rPr>
          <w:rFonts w:ascii="Times New Roman" w:eastAsia="Times New Roman" w:hAnsi="Times New Roman" w:cs="Times New Roman"/>
          <w:sz w:val="24"/>
          <w:szCs w:val="24"/>
        </w:rPr>
        <w:t xml:space="preserve">Catholic University of America, </w:t>
      </w:r>
      <w:r w:rsidR="00E14639">
        <w:rPr>
          <w:rFonts w:ascii="Times New Roman" w:eastAsia="Times New Roman" w:hAnsi="Times New Roman" w:cs="Times New Roman"/>
          <w:sz w:val="24"/>
          <w:szCs w:val="24"/>
        </w:rPr>
        <w:t>Bachelor of Arts awarded Cum Laude</w:t>
      </w:r>
      <w:r>
        <w:rPr>
          <w:rFonts w:ascii="Times New Roman" w:eastAsia="Times New Roman" w:hAnsi="Times New Roman" w:cs="Times New Roman"/>
          <w:sz w:val="24"/>
          <w:szCs w:val="24"/>
        </w:rPr>
        <w:t>, 1960</w:t>
      </w:r>
      <w:r w:rsidR="005D301E">
        <w:rPr>
          <w:rFonts w:ascii="Times New Roman" w:eastAsia="Times New Roman" w:hAnsi="Times New Roman" w:cs="Times New Roman"/>
          <w:sz w:val="24"/>
          <w:szCs w:val="24"/>
        </w:rPr>
        <w:t xml:space="preserve"> </w:t>
      </w:r>
    </w:p>
    <w:p w14:paraId="26C2CC0D" w14:textId="77777777" w:rsidR="002C0E7C" w:rsidRDefault="002C0E7C" w:rsidP="002C0E7C">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rPr>
          <w:rFonts w:ascii="Times New Roman" w:eastAsia="Times New Roman" w:hAnsi="Times New Roman" w:cs="Times New Roman"/>
          <w:sz w:val="24"/>
          <w:szCs w:val="24"/>
        </w:rPr>
      </w:pPr>
    </w:p>
    <w:p w14:paraId="1A1ADA1A" w14:textId="77777777" w:rsidR="002C0E7C" w:rsidRDefault="002C0E7C" w:rsidP="002C0E7C">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CSSW Hall of Fame (Alumni, Columbia University, Columbia School of Social Work</w:t>
      </w:r>
      <w:r w:rsidR="00233EBF">
        <w:rPr>
          <w:rFonts w:ascii="Times New Roman" w:eastAsia="Times New Roman" w:hAnsi="Times New Roman" w:cs="Times New Roman"/>
          <w:sz w:val="24"/>
          <w:szCs w:val="24"/>
        </w:rPr>
        <w:t xml:space="preserve"> 2016</w:t>
      </w:r>
      <w:r>
        <w:rPr>
          <w:rFonts w:ascii="Times New Roman" w:eastAsia="Times New Roman" w:hAnsi="Times New Roman" w:cs="Times New Roman"/>
          <w:sz w:val="24"/>
          <w:szCs w:val="24"/>
        </w:rPr>
        <w:t>)</w:t>
      </w:r>
    </w:p>
    <w:p w14:paraId="132DE6F3"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pPr>
    </w:p>
    <w:p w14:paraId="6301A109" w14:textId="64B2509F"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pPr>
      <w:r>
        <w:rPr>
          <w:rFonts w:ascii="Times New Roman" w:eastAsia="Times New Roman" w:hAnsi="Times New Roman" w:cs="Times New Roman"/>
          <w:sz w:val="24"/>
          <w:szCs w:val="24"/>
        </w:rPr>
        <w:t>Delta Epsilon Sigma, Member</w:t>
      </w:r>
      <w:r w:rsidR="00186ABB">
        <w:rPr>
          <w:rFonts w:ascii="Times New Roman" w:eastAsia="Times New Roman" w:hAnsi="Times New Roman" w:cs="Times New Roman"/>
          <w:sz w:val="24"/>
          <w:szCs w:val="24"/>
        </w:rPr>
        <w:t>, 1960</w:t>
      </w:r>
    </w:p>
    <w:p w14:paraId="508BCF47"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pPr>
    </w:p>
    <w:p w14:paraId="1E9BBE0C"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pPr>
      <w:r>
        <w:rPr>
          <w:rFonts w:ascii="Times New Roman" w:eastAsia="Times New Roman" w:hAnsi="Times New Roman" w:cs="Times New Roman"/>
          <w:sz w:val="24"/>
          <w:szCs w:val="24"/>
        </w:rPr>
        <w:t>Distinguished Alumni Award, Catholic University of America</w:t>
      </w:r>
      <w:r w:rsidR="005D30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National Catholic School of Social Service </w:t>
      </w:r>
    </w:p>
    <w:p w14:paraId="57D6915F" w14:textId="77777777" w:rsidR="00702D93" w:rsidRDefault="00702D93" w:rsidP="00702D93">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pPr>
    </w:p>
    <w:p w14:paraId="79374801" w14:textId="5CF46F06" w:rsidR="008758E9" w:rsidRDefault="00702D93" w:rsidP="00186ABB">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pPr>
      <w:r>
        <w:t>Mentor Recognition Award, C</w:t>
      </w:r>
      <w:r w:rsidR="005D301E">
        <w:t>ouncil of Social Work Education,</w:t>
      </w:r>
      <w:r>
        <w:t xml:space="preserve"> Council on the Role and Status of Women in Social Work Education</w:t>
      </w:r>
      <w:r w:rsidR="005D301E">
        <w:t>, Mentor Recognition Program (</w:t>
      </w:r>
      <w:r>
        <w:t>Nominated by National Institute of Mental Health</w:t>
      </w:r>
      <w:r w:rsidR="00BE6C51">
        <w:t>, National Research Service Award</w:t>
      </w:r>
      <w:r>
        <w:t xml:space="preserve"> Fellows</w:t>
      </w:r>
      <w:r w:rsidR="005D301E">
        <w:t>)</w:t>
      </w:r>
    </w:p>
    <w:p w14:paraId="58D23B3C"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pPr>
    </w:p>
    <w:p w14:paraId="143743CB" w14:textId="77E53500"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pPr>
      <w:r>
        <w:rPr>
          <w:rFonts w:ascii="Times New Roman" w:eastAsia="Times New Roman" w:hAnsi="Times New Roman" w:cs="Times New Roman"/>
          <w:sz w:val="24"/>
          <w:szCs w:val="24"/>
        </w:rPr>
        <w:t>Phi Beta Kappa, Member</w:t>
      </w:r>
      <w:r w:rsidR="00186ABB">
        <w:rPr>
          <w:rFonts w:ascii="Times New Roman" w:eastAsia="Times New Roman" w:hAnsi="Times New Roman" w:cs="Times New Roman"/>
          <w:sz w:val="24"/>
          <w:szCs w:val="24"/>
        </w:rPr>
        <w:t>, 1960</w:t>
      </w:r>
    </w:p>
    <w:p w14:paraId="273071CE"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pPr>
    </w:p>
    <w:p w14:paraId="088AA203" w14:textId="738D115C"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pPr>
      <w:r>
        <w:rPr>
          <w:rFonts w:ascii="Times New Roman" w:eastAsia="Times New Roman" w:hAnsi="Times New Roman" w:cs="Times New Roman"/>
          <w:sz w:val="24"/>
          <w:szCs w:val="24"/>
        </w:rPr>
        <w:t>Russell Sage Fellow</w:t>
      </w:r>
      <w:r w:rsidR="00186ABB">
        <w:rPr>
          <w:rFonts w:ascii="Times New Roman" w:eastAsia="Times New Roman" w:hAnsi="Times New Roman" w:cs="Times New Roman"/>
          <w:sz w:val="24"/>
          <w:szCs w:val="24"/>
        </w:rPr>
        <w:t>, 1964</w:t>
      </w:r>
    </w:p>
    <w:p w14:paraId="49760D14"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pPr>
      <w:r>
        <w:rPr>
          <w:rFonts w:ascii="Times New Roman" w:eastAsia="Times New Roman" w:hAnsi="Times New Roman" w:cs="Times New Roman"/>
          <w:sz w:val="24"/>
          <w:szCs w:val="24"/>
        </w:rPr>
        <w:tab/>
      </w:r>
    </w:p>
    <w:p w14:paraId="50E096C0"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firstLine="720"/>
      </w:pPr>
      <w:r>
        <w:rPr>
          <w:rFonts w:ascii="Times New Roman" w:eastAsia="Times New Roman" w:hAnsi="Times New Roman" w:cs="Times New Roman"/>
          <w:sz w:val="24"/>
          <w:szCs w:val="24"/>
        </w:rPr>
        <w:t>Who’s Who in America</w:t>
      </w:r>
    </w:p>
    <w:p w14:paraId="53041F76"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pPr>
    </w:p>
    <w:p w14:paraId="6037D84B"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pPr>
      <w:r>
        <w:rPr>
          <w:rFonts w:ascii="Times New Roman" w:eastAsia="Times New Roman" w:hAnsi="Times New Roman" w:cs="Times New Roman"/>
          <w:b/>
          <w:i/>
          <w:sz w:val="24"/>
          <w:szCs w:val="24"/>
        </w:rPr>
        <w:t>ACADEMIC APPOINTMENTS AND WORK EXPERIENCE</w:t>
      </w:r>
    </w:p>
    <w:p w14:paraId="59719AB3"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880" w:hanging="2880"/>
      </w:pPr>
      <w:r>
        <w:rPr>
          <w:rFonts w:ascii="Times New Roman" w:eastAsia="Times New Roman" w:hAnsi="Times New Roman" w:cs="Times New Roman"/>
          <w:sz w:val="24"/>
          <w:szCs w:val="24"/>
        </w:rPr>
        <w:t>----------------------------------------------------------------</w:t>
      </w:r>
    </w:p>
    <w:p w14:paraId="76489C9E"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880" w:hanging="2880"/>
      </w:pPr>
    </w:p>
    <w:p w14:paraId="5AAD4033"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880" w:hanging="2880"/>
      </w:pPr>
      <w:r>
        <w:rPr>
          <w:rFonts w:ascii="Times New Roman" w:eastAsia="Times New Roman" w:hAnsi="Times New Roman" w:cs="Times New Roman"/>
          <w:b/>
          <w:sz w:val="24"/>
          <w:szCs w:val="24"/>
        </w:rPr>
        <w:t>Present Academic Appointment</w:t>
      </w:r>
    </w:p>
    <w:p w14:paraId="4384C675"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880" w:hanging="2880"/>
      </w:pPr>
    </w:p>
    <w:p w14:paraId="57BE5FDA"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880" w:hanging="2880"/>
      </w:pPr>
      <w:r>
        <w:rPr>
          <w:rFonts w:ascii="Times New Roman" w:eastAsia="Times New Roman" w:hAnsi="Times New Roman" w:cs="Times New Roman"/>
          <w:sz w:val="24"/>
          <w:szCs w:val="24"/>
        </w:rPr>
        <w:t>2011-present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bookmarkStart w:id="0" w:name="_Hlk512585899"/>
      <w:r>
        <w:rPr>
          <w:rFonts w:ascii="Times New Roman" w:eastAsia="Times New Roman" w:hAnsi="Times New Roman" w:cs="Times New Roman"/>
          <w:b/>
          <w:sz w:val="24"/>
          <w:szCs w:val="24"/>
        </w:rPr>
        <w:t>Willma and Albert Musher Professor Emeritus</w:t>
      </w:r>
    </w:p>
    <w:p w14:paraId="3D7016DF"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880" w:hanging="2880"/>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Columbia University</w:t>
      </w:r>
    </w:p>
    <w:p w14:paraId="102A3957"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880" w:hanging="2880"/>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School of Social Work</w:t>
      </w:r>
    </w:p>
    <w:p w14:paraId="3EE6674B"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880" w:hanging="2880"/>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New York, New York</w:t>
      </w:r>
    </w:p>
    <w:bookmarkEnd w:id="0"/>
    <w:p w14:paraId="281573ED"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880" w:hanging="2880"/>
      </w:pPr>
    </w:p>
    <w:p w14:paraId="5A0D101B"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880" w:hanging="2880"/>
      </w:pPr>
      <w:r>
        <w:rPr>
          <w:rFonts w:ascii="Times New Roman" w:eastAsia="Times New Roman" w:hAnsi="Times New Roman" w:cs="Times New Roman"/>
          <w:b/>
          <w:sz w:val="24"/>
          <w:szCs w:val="24"/>
        </w:rPr>
        <w:t>Tenured Academic Appointments</w:t>
      </w:r>
    </w:p>
    <w:p w14:paraId="422FC0D0"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880" w:hanging="2880"/>
      </w:pPr>
    </w:p>
    <w:p w14:paraId="3D04BFB5"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880" w:hanging="2880"/>
      </w:pPr>
    </w:p>
    <w:p w14:paraId="7A3B5BEA"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1987-2011</w:t>
      </w:r>
      <w:r>
        <w:rPr>
          <w:rFonts w:ascii="Times New Roman" w:eastAsia="Times New Roman" w:hAnsi="Times New Roman" w:cs="Times New Roman"/>
          <w:sz w:val="24"/>
          <w:szCs w:val="24"/>
        </w:rPr>
        <w:tab/>
        <w:t>Columbia University</w:t>
      </w:r>
    </w:p>
    <w:p w14:paraId="5242260E"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lastRenderedPageBreak/>
        <w:tab/>
        <w:t>School of Social Work</w:t>
      </w:r>
    </w:p>
    <w:p w14:paraId="4EBABF47"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New York, New York</w:t>
      </w:r>
    </w:p>
    <w:p w14:paraId="6D48D89D"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r>
    </w:p>
    <w:p w14:paraId="1EAAE65D"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Professor</w:t>
      </w:r>
      <w:r>
        <w:rPr>
          <w:rFonts w:ascii="Times New Roman" w:eastAsia="Times New Roman" w:hAnsi="Times New Roman" w:cs="Times New Roman"/>
          <w:sz w:val="24"/>
          <w:szCs w:val="24"/>
        </w:rPr>
        <w:t xml:space="preserve"> (1987 – 2011)</w:t>
      </w:r>
    </w:p>
    <w:p w14:paraId="1D5443D8"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44BB88F0"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Willma and Albert Musher Professor </w:t>
      </w:r>
      <w:r>
        <w:rPr>
          <w:rFonts w:ascii="Times New Roman" w:eastAsia="Times New Roman" w:hAnsi="Times New Roman" w:cs="Times New Roman"/>
          <w:sz w:val="24"/>
          <w:szCs w:val="24"/>
        </w:rPr>
        <w:t>(1995 - 2011)</w:t>
      </w:r>
    </w:p>
    <w:p w14:paraId="6981465D"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1F753C32"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Acting Dean</w:t>
      </w:r>
      <w:r>
        <w:rPr>
          <w:rFonts w:ascii="Times New Roman" w:eastAsia="Times New Roman" w:hAnsi="Times New Roman" w:cs="Times New Roman"/>
          <w:sz w:val="24"/>
          <w:szCs w:val="24"/>
        </w:rPr>
        <w:t xml:space="preserve"> (July 1991-December 1991)</w:t>
      </w:r>
    </w:p>
    <w:p w14:paraId="6F931EE8"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7A1594D3"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Associate Dean</w:t>
      </w:r>
      <w:r>
        <w:rPr>
          <w:rFonts w:ascii="Times New Roman" w:eastAsia="Times New Roman" w:hAnsi="Times New Roman" w:cs="Times New Roman"/>
          <w:sz w:val="24"/>
          <w:szCs w:val="24"/>
        </w:rPr>
        <w:t xml:space="preserve"> (1987-1992)</w:t>
      </w:r>
    </w:p>
    <w:p w14:paraId="28FB6E3F"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50C129A6"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 xml:space="preserve">1993-2011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Faculty Member-At-Large</w:t>
      </w:r>
    </w:p>
    <w:p w14:paraId="1D679914"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Columbia University</w:t>
      </w:r>
    </w:p>
    <w:p w14:paraId="2A684A97"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Graduate School of Arts and Sciences</w:t>
      </w:r>
    </w:p>
    <w:p w14:paraId="7E0250C7"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New York, NY</w:t>
      </w:r>
      <w:r>
        <w:rPr>
          <w:rFonts w:ascii="Times New Roman" w:eastAsia="Times New Roman" w:hAnsi="Times New Roman" w:cs="Times New Roman"/>
          <w:b/>
          <w:sz w:val="24"/>
          <w:szCs w:val="24"/>
        </w:rPr>
        <w:t xml:space="preserve">  </w:t>
      </w:r>
    </w:p>
    <w:p w14:paraId="39E1DEE6"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2930FA18"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1976-1987</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Professor</w:t>
      </w:r>
    </w:p>
    <w:p w14:paraId="56F72AB5"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r>
        <w:rPr>
          <w:rFonts w:ascii="Times New Roman" w:eastAsia="Times New Roman" w:hAnsi="Times New Roman" w:cs="Times New Roman"/>
          <w:sz w:val="24"/>
          <w:szCs w:val="24"/>
        </w:rPr>
        <w:tab/>
        <w:t>University of Chicago</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School of Social Service Administration (SSA)</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Chicago, Illinois</w:t>
      </w:r>
      <w:r>
        <w:rPr>
          <w:rFonts w:ascii="Times New Roman" w:eastAsia="Times New Roman" w:hAnsi="Times New Roman" w:cs="Times New Roman"/>
          <w:sz w:val="24"/>
          <w:szCs w:val="24"/>
        </w:rPr>
        <w:br/>
      </w:r>
    </w:p>
    <w:p w14:paraId="632E403D"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1967-1976</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Assistant Professor, Associate Professor, and Professor</w:t>
      </w:r>
    </w:p>
    <w:p w14:paraId="00633FE0"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Fordham University</w:t>
      </w:r>
    </w:p>
    <w:p w14:paraId="7A96346F"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Graduate School of Social Service</w:t>
      </w:r>
      <w:r>
        <w:rPr>
          <w:rFonts w:ascii="Times New Roman" w:eastAsia="Times New Roman" w:hAnsi="Times New Roman" w:cs="Times New Roman"/>
          <w:sz w:val="24"/>
          <w:szCs w:val="24"/>
        </w:rPr>
        <w:br/>
        <w:t>New York, New York</w:t>
      </w:r>
    </w:p>
    <w:p w14:paraId="6F669224"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4D01550E"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4728DC2B"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b/>
          <w:sz w:val="24"/>
          <w:szCs w:val="24"/>
        </w:rPr>
        <w:t>Other Academic Appointments</w:t>
      </w:r>
    </w:p>
    <w:p w14:paraId="05932E8C"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7A6D6AED"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1995-2011</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Director</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Willma and Albert Musher Program at Columbia University for Life Betterment through Science and Technology</w:t>
      </w:r>
    </w:p>
    <w:p w14:paraId="52ABFD88"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2B2A38ED"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1992- June 2002</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Director</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Center for the Study of Social Work Practice</w:t>
      </w:r>
      <w:r>
        <w:rPr>
          <w:rFonts w:ascii="Times New Roman" w:eastAsia="Times New Roman" w:hAnsi="Times New Roman" w:cs="Times New Roman"/>
          <w:i/>
          <w:sz w:val="24"/>
          <w:szCs w:val="24"/>
        </w:rPr>
        <w:br/>
      </w:r>
      <w:r>
        <w:rPr>
          <w:rFonts w:ascii="Times New Roman" w:eastAsia="Times New Roman" w:hAnsi="Times New Roman" w:cs="Times New Roman"/>
          <w:sz w:val="24"/>
          <w:szCs w:val="24"/>
        </w:rPr>
        <w:t>Columbia University</w:t>
      </w:r>
    </w:p>
    <w:p w14:paraId="0DD6B2DE"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0098AF2A"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1989-2007</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Director and Principal Investigator</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Columbia University School of Social Work</w:t>
      </w:r>
    </w:p>
    <w:p w14:paraId="7C84A0CA"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 xml:space="preserve">Doctoral Training Program in Mental Health Services Research </w:t>
      </w:r>
    </w:p>
    <w:p w14:paraId="071970FB"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NIMH, National Research Service Award</w:t>
      </w:r>
    </w:p>
    <w:p w14:paraId="760FF51E"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1989 Grant # 05 T32 MH 014623-12</w:t>
      </w:r>
    </w:p>
    <w:p w14:paraId="5D3B78FB"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1990 - 1995 Grant # 05 T32 MH 014623-13A1; 14; 15; 16</w:t>
      </w:r>
    </w:p>
    <w:p w14:paraId="4D9D2367"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1990 - 1996 Grant # 05 T32 MH 014623-17; 17S1</w:t>
      </w:r>
    </w:p>
    <w:p w14:paraId="206407AD"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1990 - 2001 Grant # 05 T32 MH 014623-18A2; 19; 20; 21 </w:t>
      </w:r>
    </w:p>
    <w:p w14:paraId="388748D9"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1990 - 2002 Grant # 05 T32 MH 014623-22; 22S1</w:t>
      </w:r>
    </w:p>
    <w:p w14:paraId="39026DDF"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93" w:hanging="2880"/>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1990 - 2007 Grant # 05 T32 MH 014623</w:t>
      </w:r>
      <w:r>
        <w:rPr>
          <w:rFonts w:ascii="Times New Roman" w:eastAsia="Times New Roman" w:hAnsi="Times New Roman" w:cs="Times New Roman"/>
          <w:sz w:val="20"/>
          <w:szCs w:val="20"/>
        </w:rPr>
        <w:t xml:space="preserve">-23A1; 24; 25; 26; 27 </w:t>
      </w:r>
    </w:p>
    <w:p w14:paraId="2D3DD0F7"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37865C1D"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lastRenderedPageBreak/>
        <w:t>1988-1994</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Director</w:t>
      </w:r>
      <w:r>
        <w:rPr>
          <w:rFonts w:ascii="Times New Roman" w:eastAsia="Times New Roman" w:hAnsi="Times New Roman" w:cs="Times New Roman"/>
          <w:b/>
          <w:sz w:val="24"/>
          <w:szCs w:val="24"/>
        </w:rPr>
        <w:br/>
      </w:r>
      <w:r>
        <w:rPr>
          <w:rFonts w:ascii="Times New Roman" w:eastAsia="Times New Roman" w:hAnsi="Times New Roman" w:cs="Times New Roman"/>
          <w:i/>
          <w:sz w:val="24"/>
          <w:szCs w:val="24"/>
        </w:rPr>
        <w:t>Minority Leadership Program</w:t>
      </w:r>
      <w:r>
        <w:rPr>
          <w:rFonts w:ascii="Times New Roman" w:eastAsia="Times New Roman" w:hAnsi="Times New Roman" w:cs="Times New Roman"/>
          <w:i/>
          <w:sz w:val="24"/>
          <w:szCs w:val="24"/>
        </w:rPr>
        <w:br/>
      </w:r>
      <w:r>
        <w:rPr>
          <w:rFonts w:ascii="Times New Roman" w:eastAsia="Times New Roman" w:hAnsi="Times New Roman" w:cs="Times New Roman"/>
          <w:sz w:val="24"/>
          <w:szCs w:val="24"/>
        </w:rPr>
        <w:t>Columbia University</w:t>
      </w:r>
    </w:p>
    <w:p w14:paraId="388889D8"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691CFDFB"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1984-1987</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Research Associate</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Chapin Hall Center for Children</w:t>
      </w:r>
      <w:r>
        <w:rPr>
          <w:rFonts w:ascii="Times New Roman" w:eastAsia="Times New Roman" w:hAnsi="Times New Roman" w:cs="Times New Roman"/>
          <w:sz w:val="24"/>
          <w:szCs w:val="24"/>
        </w:rPr>
        <w:br/>
        <w:t>University of Chicago</w:t>
      </w:r>
    </w:p>
    <w:p w14:paraId="18487036"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2E057BEB"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1984-1989</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Director and Principal Investigator</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University of Chicago, School of Social Service Administration</w:t>
      </w:r>
      <w:r>
        <w:rPr>
          <w:rFonts w:ascii="Times New Roman" w:eastAsia="Times New Roman" w:hAnsi="Times New Roman" w:cs="Times New Roman"/>
          <w:i/>
          <w:sz w:val="24"/>
          <w:szCs w:val="24"/>
        </w:rPr>
        <w:t xml:space="preserve"> Postdoctoral and Predoctoral Training Program in Mental Health Services Research,</w:t>
      </w:r>
      <w:r>
        <w:rPr>
          <w:rFonts w:ascii="Times New Roman" w:eastAsia="Times New Roman" w:hAnsi="Times New Roman" w:cs="Times New Roman"/>
          <w:sz w:val="24"/>
          <w:szCs w:val="24"/>
        </w:rPr>
        <w:t xml:space="preserve"> NIMH, National Research Service Award</w:t>
      </w:r>
    </w:p>
    <w:p w14:paraId="236FB7F8"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Grant #1 T32 MH17152-01; 02; and 03.</w:t>
      </w:r>
    </w:p>
    <w:p w14:paraId="0FF17785"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r>
    </w:p>
    <w:p w14:paraId="3D82D54D"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1978-1987</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Chairman</w:t>
      </w:r>
      <w:r>
        <w:rPr>
          <w:rFonts w:ascii="Times New Roman" w:eastAsia="Times New Roman" w:hAnsi="Times New Roman" w:cs="Times New Roman"/>
          <w:b/>
          <w:sz w:val="24"/>
          <w:szCs w:val="24"/>
        </w:rPr>
        <w:br/>
      </w:r>
      <w:r>
        <w:rPr>
          <w:rFonts w:ascii="Times New Roman" w:eastAsia="Times New Roman" w:hAnsi="Times New Roman" w:cs="Times New Roman"/>
          <w:i/>
          <w:sz w:val="24"/>
          <w:szCs w:val="24"/>
        </w:rPr>
        <w:t>Committee on Doctoral Study</w:t>
      </w:r>
      <w:r>
        <w:rPr>
          <w:rFonts w:ascii="Times New Roman" w:eastAsia="Times New Roman" w:hAnsi="Times New Roman" w:cs="Times New Roman"/>
          <w:i/>
          <w:sz w:val="24"/>
          <w:szCs w:val="24"/>
        </w:rPr>
        <w:br/>
      </w:r>
      <w:r>
        <w:rPr>
          <w:rFonts w:ascii="Times New Roman" w:eastAsia="Times New Roman" w:hAnsi="Times New Roman" w:cs="Times New Roman"/>
          <w:sz w:val="24"/>
          <w:szCs w:val="24"/>
        </w:rPr>
        <w:t>University of Chicago, SSA</w:t>
      </w:r>
      <w:r>
        <w:rPr>
          <w:rFonts w:ascii="Times New Roman" w:eastAsia="Times New Roman" w:hAnsi="Times New Roman" w:cs="Times New Roman"/>
          <w:sz w:val="24"/>
          <w:szCs w:val="24"/>
        </w:rPr>
        <w:br/>
      </w:r>
    </w:p>
    <w:p w14:paraId="5F3DB659"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1975-1976</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Visiting Professor and Chairman</w:t>
      </w:r>
      <w:r>
        <w:rPr>
          <w:rFonts w:ascii="Times New Roman" w:eastAsia="Times New Roman" w:hAnsi="Times New Roman" w:cs="Times New Roman"/>
          <w:b/>
          <w:sz w:val="24"/>
          <w:szCs w:val="24"/>
        </w:rPr>
        <w:br/>
      </w:r>
      <w:r>
        <w:rPr>
          <w:rFonts w:ascii="Times New Roman" w:eastAsia="Times New Roman" w:hAnsi="Times New Roman" w:cs="Times New Roman"/>
          <w:i/>
          <w:sz w:val="24"/>
          <w:szCs w:val="24"/>
        </w:rPr>
        <w:t>Advanced Program (Ph.D.) &amp; Third Year Program</w:t>
      </w:r>
      <w:r>
        <w:rPr>
          <w:rFonts w:ascii="Times New Roman" w:eastAsia="Times New Roman" w:hAnsi="Times New Roman" w:cs="Times New Roman"/>
          <w:i/>
          <w:sz w:val="24"/>
          <w:szCs w:val="24"/>
        </w:rPr>
        <w:br/>
      </w:r>
      <w:r>
        <w:rPr>
          <w:rFonts w:ascii="Times New Roman" w:eastAsia="Times New Roman" w:hAnsi="Times New Roman" w:cs="Times New Roman"/>
          <w:sz w:val="24"/>
          <w:szCs w:val="24"/>
        </w:rPr>
        <w:t>Case Western Reserve University</w:t>
      </w:r>
      <w:r>
        <w:rPr>
          <w:rFonts w:ascii="Times New Roman" w:eastAsia="Times New Roman" w:hAnsi="Times New Roman" w:cs="Times New Roman"/>
          <w:sz w:val="24"/>
          <w:szCs w:val="24"/>
        </w:rPr>
        <w:br/>
        <w:t>School of Applied Social Sciences</w:t>
      </w:r>
    </w:p>
    <w:p w14:paraId="5D896A31"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7BBBCF49"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1974-1979</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Director and Principal Investigator</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Case Western Reserve University</w:t>
      </w:r>
      <w:r>
        <w:rPr>
          <w:rFonts w:ascii="Times New Roman" w:eastAsia="Times New Roman" w:hAnsi="Times New Roman" w:cs="Times New Roman"/>
          <w:sz w:val="24"/>
          <w:szCs w:val="24"/>
        </w:rPr>
        <w:br/>
        <w:t>School of Applied Social Sciences</w:t>
      </w:r>
    </w:p>
    <w:p w14:paraId="6F0C1C87"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ab/>
        <w:t>Doctoral and Third Year Program</w:t>
      </w:r>
    </w:p>
    <w:p w14:paraId="3EAF4E5F"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NIMH, National Research Service Award</w:t>
      </w:r>
    </w:p>
    <w:p w14:paraId="665E5891"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Grant # 5 T01 MH005692-24</w:t>
      </w:r>
    </w:p>
    <w:p w14:paraId="4C78AC82"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r>
    </w:p>
    <w:p w14:paraId="4C7EDE67" w14:textId="66DF09CE"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1966-1969</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Lecturer</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New York University</w:t>
      </w:r>
      <w:r>
        <w:rPr>
          <w:rFonts w:ascii="Times New Roman" w:eastAsia="Times New Roman" w:hAnsi="Times New Roman" w:cs="Times New Roman"/>
          <w:sz w:val="24"/>
          <w:szCs w:val="24"/>
        </w:rPr>
        <w:br/>
        <w:t>Graduate School of Social Work</w:t>
      </w:r>
      <w:r w:rsidR="001513A5">
        <w:rPr>
          <w:rFonts w:ascii="Times New Roman" w:eastAsia="Times New Roman" w:hAnsi="Times New Roman" w:cs="Times New Roman"/>
          <w:sz w:val="24"/>
          <w:szCs w:val="24"/>
        </w:rPr>
        <w:t xml:space="preserve"> (now Silver School of Social Work)</w:t>
      </w:r>
      <w:r>
        <w:rPr>
          <w:rFonts w:ascii="Times New Roman" w:eastAsia="Times New Roman" w:hAnsi="Times New Roman" w:cs="Times New Roman"/>
          <w:sz w:val="24"/>
          <w:szCs w:val="24"/>
        </w:rPr>
        <w:br/>
      </w:r>
    </w:p>
    <w:p w14:paraId="3A26F3D4"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1966-1968</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Lecturer</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Adelphi University</w:t>
      </w:r>
      <w:r>
        <w:rPr>
          <w:rFonts w:ascii="Times New Roman" w:eastAsia="Times New Roman" w:hAnsi="Times New Roman" w:cs="Times New Roman"/>
          <w:sz w:val="24"/>
          <w:szCs w:val="24"/>
        </w:rPr>
        <w:br/>
        <w:t>Graduate School of Social Work</w:t>
      </w:r>
    </w:p>
    <w:p w14:paraId="0364E0C3"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500F5D06"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78709441"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b/>
          <w:sz w:val="24"/>
          <w:szCs w:val="24"/>
        </w:rPr>
        <w:t>Non-Academic Professional Positions</w:t>
      </w:r>
    </w:p>
    <w:p w14:paraId="11F48318"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6C55DE66"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2008 –present</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Editor-in-Chief</w:t>
      </w:r>
    </w:p>
    <w:p w14:paraId="3541CF1D"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Oxford University Press</w:t>
      </w:r>
    </w:p>
    <w:p w14:paraId="38B36048"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 xml:space="preserve">Oxford Bibliographies in Social Work (recipient of 2012 PROSE Award for the category of </w:t>
      </w:r>
      <w:proofErr w:type="spellStart"/>
      <w:r>
        <w:rPr>
          <w:rFonts w:ascii="Times New Roman" w:eastAsia="Times New Roman" w:hAnsi="Times New Roman" w:cs="Times New Roman"/>
          <w:sz w:val="24"/>
          <w:szCs w:val="24"/>
        </w:rPr>
        <w:t>eProduct</w:t>
      </w:r>
      <w:proofErr w:type="spellEnd"/>
      <w:r>
        <w:rPr>
          <w:rFonts w:ascii="Times New Roman" w:eastAsia="Times New Roman" w:hAnsi="Times New Roman" w:cs="Times New Roman"/>
          <w:sz w:val="24"/>
          <w:szCs w:val="24"/>
        </w:rPr>
        <w:t>/Best Multidiscipline Platform)</w:t>
      </w:r>
    </w:p>
    <w:p w14:paraId="54816E57"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0472E4B0"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2007-2012</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Lead Consultant (2007-2010) &amp; Advisory Committee Chair</w:t>
      </w:r>
    </w:p>
    <w:p w14:paraId="46BBE8B0"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Evidence Database on Aging Care (EDAC)</w:t>
      </w:r>
    </w:p>
    <w:p w14:paraId="31DA7CFB"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Social Work Leadership Institute</w:t>
      </w:r>
    </w:p>
    <w:p w14:paraId="25F9893E"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New York Academy of Medicine</w:t>
      </w:r>
    </w:p>
    <w:p w14:paraId="7112E41D"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7CC62F82"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1977-1984</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Consultant on Evaluation Research,</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Family Focus, Inc.</w:t>
      </w:r>
      <w:r>
        <w:rPr>
          <w:rFonts w:ascii="Times New Roman" w:eastAsia="Times New Roman" w:hAnsi="Times New Roman" w:cs="Times New Roman"/>
          <w:sz w:val="24"/>
          <w:szCs w:val="24"/>
        </w:rPr>
        <w:br/>
        <w:t>Evanston and Chicago, Illinois</w:t>
      </w:r>
    </w:p>
    <w:p w14:paraId="5A197B8C"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1EA5844D"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1969-1973</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Director</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Institute of Welfare Research</w:t>
      </w:r>
      <w:r>
        <w:rPr>
          <w:rFonts w:ascii="Times New Roman" w:eastAsia="Times New Roman" w:hAnsi="Times New Roman" w:cs="Times New Roman"/>
          <w:sz w:val="24"/>
          <w:szCs w:val="24"/>
        </w:rPr>
        <w:br/>
        <w:t>Department of Research and Evaluation</w:t>
      </w:r>
      <w:r>
        <w:rPr>
          <w:rFonts w:ascii="Times New Roman" w:eastAsia="Times New Roman" w:hAnsi="Times New Roman" w:cs="Times New Roman"/>
          <w:sz w:val="24"/>
          <w:szCs w:val="24"/>
        </w:rPr>
        <w:br/>
        <w:t>Community Service Society of New York</w:t>
      </w:r>
    </w:p>
    <w:p w14:paraId="4ED13AAA"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4BC46A8B"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1966-1968</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Research Associate</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Community Service Society of New York</w:t>
      </w:r>
    </w:p>
    <w:p w14:paraId="493827B8"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0A5893CA"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1966-1969</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Family Counselor</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Jewish Family Services of New York</w:t>
      </w:r>
    </w:p>
    <w:p w14:paraId="032A6CFA"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0DA355F7"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1962-1964</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Clinical Social Worker</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National Institute of Mental Health</w:t>
      </w:r>
      <w:r>
        <w:rPr>
          <w:rFonts w:ascii="Times New Roman" w:eastAsia="Times New Roman" w:hAnsi="Times New Roman" w:cs="Times New Roman"/>
          <w:sz w:val="24"/>
          <w:szCs w:val="24"/>
        </w:rPr>
        <w:br/>
        <w:t>Saint Elizabeth's Hospital</w:t>
      </w:r>
      <w:r>
        <w:rPr>
          <w:rFonts w:ascii="Times New Roman" w:eastAsia="Times New Roman" w:hAnsi="Times New Roman" w:cs="Times New Roman"/>
          <w:sz w:val="24"/>
          <w:szCs w:val="24"/>
        </w:rPr>
        <w:br/>
        <w:t>Clinical Neuropharmacology Research Center</w:t>
      </w:r>
      <w:r>
        <w:rPr>
          <w:rFonts w:ascii="Times New Roman" w:eastAsia="Times New Roman" w:hAnsi="Times New Roman" w:cs="Times New Roman"/>
          <w:sz w:val="24"/>
          <w:szCs w:val="24"/>
        </w:rPr>
        <w:br/>
        <w:t>Washington, D.C.</w:t>
      </w:r>
    </w:p>
    <w:p w14:paraId="4E259F7A"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1463E563"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1964</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Social Worker</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Big Brothers of the National Capitol Area</w:t>
      </w:r>
      <w:r>
        <w:rPr>
          <w:rFonts w:ascii="Times New Roman" w:eastAsia="Times New Roman" w:hAnsi="Times New Roman" w:cs="Times New Roman"/>
          <w:sz w:val="24"/>
          <w:szCs w:val="24"/>
        </w:rPr>
        <w:br/>
        <w:t>Washington, D.C.</w:t>
      </w:r>
    </w:p>
    <w:p w14:paraId="5763C72D"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29DCFCBD"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1963-1964</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Social Worker</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Travelers’ Aid Society</w:t>
      </w:r>
      <w:r>
        <w:rPr>
          <w:rFonts w:ascii="Times New Roman" w:eastAsia="Times New Roman" w:hAnsi="Times New Roman" w:cs="Times New Roman"/>
          <w:sz w:val="24"/>
          <w:szCs w:val="24"/>
        </w:rPr>
        <w:br/>
        <w:t>Washington, D.C.</w:t>
      </w:r>
    </w:p>
    <w:p w14:paraId="1DD8AE03"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1C986A48"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1961</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Social Science Analyst</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National Institutes of Mental Health</w:t>
      </w:r>
    </w:p>
    <w:p w14:paraId="1E3200AF"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Clinical Psychopharmacology Research Center</w:t>
      </w:r>
      <w:r>
        <w:rPr>
          <w:rFonts w:ascii="Times New Roman" w:eastAsia="Times New Roman" w:hAnsi="Times New Roman" w:cs="Times New Roman"/>
          <w:sz w:val="24"/>
          <w:szCs w:val="24"/>
        </w:rPr>
        <w:br/>
        <w:t>Bethesda, Maryland</w:t>
      </w:r>
    </w:p>
    <w:p w14:paraId="7F50F9B6"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pPr>
    </w:p>
    <w:p w14:paraId="6088A789"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pPr>
      <w:r>
        <w:rPr>
          <w:rFonts w:ascii="Times New Roman" w:eastAsia="Times New Roman" w:hAnsi="Times New Roman" w:cs="Times New Roman"/>
          <w:b/>
          <w:i/>
          <w:sz w:val="24"/>
          <w:szCs w:val="24"/>
        </w:rPr>
        <w:t>PROFESSIONAL AND ACADEMIC PARTICIPATION</w:t>
      </w:r>
    </w:p>
    <w:p w14:paraId="75902CAD"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pPr>
    </w:p>
    <w:p w14:paraId="370ED6FE" w14:textId="7EF1008A" w:rsidR="008758E9" w:rsidRDefault="008535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pPr>
      <w:r>
        <w:rPr>
          <w:rFonts w:ascii="Times New Roman" w:eastAsia="Times New Roman" w:hAnsi="Times New Roman" w:cs="Times New Roman"/>
          <w:b/>
          <w:sz w:val="24"/>
          <w:szCs w:val="24"/>
        </w:rPr>
        <w:t xml:space="preserve">Current </w:t>
      </w:r>
      <w:r w:rsidR="00E14639">
        <w:rPr>
          <w:rFonts w:ascii="Times New Roman" w:eastAsia="Times New Roman" w:hAnsi="Times New Roman" w:cs="Times New Roman"/>
          <w:b/>
          <w:sz w:val="24"/>
          <w:szCs w:val="24"/>
        </w:rPr>
        <w:t>Organizational &amp; Professional Membership</w:t>
      </w:r>
    </w:p>
    <w:p w14:paraId="4F5AA8B6"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pPr>
    </w:p>
    <w:p w14:paraId="4BA7121B" w14:textId="6454AE88" w:rsidR="008758E9" w:rsidRDefault="00E14639" w:rsidP="008535C0">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pPr>
      <w:r>
        <w:rPr>
          <w:rFonts w:ascii="Times New Roman" w:eastAsia="Times New Roman" w:hAnsi="Times New Roman" w:cs="Times New Roman"/>
          <w:sz w:val="24"/>
          <w:szCs w:val="24"/>
        </w:rPr>
        <w:t>Academy of Certified Social Workers</w:t>
      </w:r>
    </w:p>
    <w:p w14:paraId="636E7C9C"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pPr>
    </w:p>
    <w:p w14:paraId="78F5493B" w14:textId="77777777" w:rsidR="008535C0" w:rsidRDefault="008535C0">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American Academy of Social Work and Social Welfare</w:t>
      </w:r>
    </w:p>
    <w:p w14:paraId="32E4B425" w14:textId="77777777" w:rsidR="008535C0" w:rsidRDefault="008535C0">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rPr>
          <w:rFonts w:ascii="Times New Roman" w:eastAsia="Times New Roman" w:hAnsi="Times New Roman" w:cs="Times New Roman"/>
          <w:sz w:val="24"/>
          <w:szCs w:val="24"/>
        </w:rPr>
      </w:pPr>
    </w:p>
    <w:p w14:paraId="16F34CEC" w14:textId="45A90A51" w:rsidR="008758E9" w:rsidRDefault="00E14639" w:rsidP="008535C0">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pPr>
      <w:r>
        <w:rPr>
          <w:rFonts w:ascii="Times New Roman" w:eastAsia="Times New Roman" w:hAnsi="Times New Roman" w:cs="Times New Roman"/>
          <w:sz w:val="24"/>
          <w:szCs w:val="24"/>
        </w:rPr>
        <w:t>National Association of Social Workers</w:t>
      </w:r>
    </w:p>
    <w:p w14:paraId="0EDACA10"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pPr>
    </w:p>
    <w:p w14:paraId="7A867EDD"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pPr>
      <w:r>
        <w:rPr>
          <w:rFonts w:ascii="Times New Roman" w:eastAsia="Times New Roman" w:hAnsi="Times New Roman" w:cs="Times New Roman"/>
          <w:sz w:val="24"/>
          <w:szCs w:val="24"/>
        </w:rPr>
        <w:t>Society for Social Work Research</w:t>
      </w:r>
    </w:p>
    <w:p w14:paraId="14BDD962"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52493C46"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b/>
          <w:sz w:val="24"/>
          <w:szCs w:val="24"/>
        </w:rPr>
        <w:t>External Board and Committee Membership</w:t>
      </w:r>
    </w:p>
    <w:p w14:paraId="5E9A21B2"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p>
    <w:p w14:paraId="5A0B8274" w14:textId="77777777" w:rsidR="00C70415" w:rsidRDefault="00C70415" w:rsidP="00C70415">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Times New Roman" w:eastAsia="Times New Roman" w:hAnsi="Times New Roman" w:cs="Times New Roman"/>
          <w:sz w:val="24"/>
          <w:szCs w:val="24"/>
        </w:rPr>
      </w:pPr>
      <w:r>
        <w:rPr>
          <w:rFonts w:ascii="Times New Roman" w:eastAsia="Times New Roman" w:hAnsi="Times New Roman" w:cs="Times New Roman"/>
          <w:sz w:val="24"/>
          <w:szCs w:val="24"/>
        </w:rPr>
        <w:t>2017 – present</w:t>
      </w:r>
      <w:r>
        <w:rPr>
          <w:rFonts w:ascii="Times New Roman" w:eastAsia="Times New Roman" w:hAnsi="Times New Roman" w:cs="Times New Roman"/>
          <w:sz w:val="24"/>
          <w:szCs w:val="24"/>
        </w:rPr>
        <w:tab/>
      </w:r>
      <w:r w:rsidRPr="00C70415">
        <w:rPr>
          <w:rFonts w:ascii="Times New Roman" w:eastAsia="Times New Roman" w:hAnsi="Times New Roman" w:cs="Times New Roman"/>
          <w:b/>
          <w:sz w:val="24"/>
          <w:szCs w:val="24"/>
        </w:rPr>
        <w:t>Member</w:t>
      </w:r>
    </w:p>
    <w:p w14:paraId="06987F59" w14:textId="34E53673" w:rsidR="00C70415" w:rsidRDefault="00C70415" w:rsidP="00C70415">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2E7836">
        <w:rPr>
          <w:rFonts w:ascii="Times New Roman" w:eastAsia="Times New Roman" w:hAnsi="Times New Roman" w:cs="Times New Roman"/>
          <w:sz w:val="24"/>
          <w:szCs w:val="24"/>
        </w:rPr>
        <w:t xml:space="preserve">Curriculum </w:t>
      </w:r>
      <w:r w:rsidRPr="00C70415">
        <w:rPr>
          <w:rFonts w:ascii="Times New Roman" w:eastAsia="Times New Roman" w:hAnsi="Times New Roman" w:cs="Times New Roman"/>
          <w:sz w:val="24"/>
          <w:szCs w:val="24"/>
        </w:rPr>
        <w:t>Advisory Committee</w:t>
      </w:r>
    </w:p>
    <w:p w14:paraId="235A3FB1" w14:textId="77777777" w:rsidR="00C70415" w:rsidRDefault="00C70415" w:rsidP="00C70415">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rPr>
          <w:rFonts w:ascii="Times New Roman" w:eastAsia="Times New Roman" w:hAnsi="Times New Roman" w:cs="Times New Roman"/>
          <w:sz w:val="24"/>
          <w:szCs w:val="24"/>
        </w:rPr>
      </w:pPr>
      <w:r>
        <w:rPr>
          <w:rFonts w:ascii="Times New Roman" w:eastAsia="Times New Roman" w:hAnsi="Times New Roman" w:cs="Times New Roman"/>
          <w:sz w:val="24"/>
          <w:szCs w:val="24"/>
        </w:rPr>
        <w:t>Curricula t</w:t>
      </w:r>
      <w:r w:rsidRPr="00C70415">
        <w:rPr>
          <w:rFonts w:ascii="Times New Roman" w:eastAsia="Times New Roman" w:hAnsi="Times New Roman" w:cs="Times New Roman"/>
          <w:sz w:val="24"/>
          <w:szCs w:val="24"/>
        </w:rPr>
        <w:t>o Support</w:t>
      </w:r>
      <w:r>
        <w:rPr>
          <w:rFonts w:ascii="Times New Roman" w:eastAsia="Times New Roman" w:hAnsi="Times New Roman" w:cs="Times New Roman"/>
          <w:sz w:val="24"/>
          <w:szCs w:val="24"/>
        </w:rPr>
        <w:t xml:space="preserve"> </w:t>
      </w:r>
      <w:r w:rsidRPr="00C70415">
        <w:rPr>
          <w:rFonts w:ascii="Times New Roman" w:eastAsia="Times New Roman" w:hAnsi="Times New Roman" w:cs="Times New Roman"/>
          <w:sz w:val="24"/>
          <w:szCs w:val="24"/>
        </w:rPr>
        <w:t>Evidence Building Design and I</w:t>
      </w:r>
      <w:r>
        <w:rPr>
          <w:rFonts w:ascii="Times New Roman" w:eastAsia="Times New Roman" w:hAnsi="Times New Roman" w:cs="Times New Roman"/>
          <w:sz w:val="24"/>
          <w:szCs w:val="24"/>
        </w:rPr>
        <w:t>mplementation in Child Welfare</w:t>
      </w:r>
    </w:p>
    <w:p w14:paraId="584A3248" w14:textId="77777777" w:rsidR="00C70415" w:rsidRDefault="00C70415" w:rsidP="00C70415">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rPr>
          <w:rFonts w:ascii="Times New Roman" w:eastAsia="Times New Roman" w:hAnsi="Times New Roman" w:cs="Times New Roman"/>
          <w:sz w:val="24"/>
          <w:szCs w:val="24"/>
        </w:rPr>
      </w:pPr>
      <w:r w:rsidRPr="00C70415">
        <w:rPr>
          <w:rFonts w:ascii="Times New Roman" w:eastAsia="Times New Roman" w:hAnsi="Times New Roman" w:cs="Times New Roman"/>
          <w:sz w:val="24"/>
          <w:szCs w:val="24"/>
        </w:rPr>
        <w:t>JBS International, In</w:t>
      </w:r>
      <w:r>
        <w:rPr>
          <w:rFonts w:ascii="Times New Roman" w:eastAsia="Times New Roman" w:hAnsi="Times New Roman" w:cs="Times New Roman"/>
          <w:sz w:val="24"/>
          <w:szCs w:val="24"/>
        </w:rPr>
        <w:t>c.</w:t>
      </w:r>
    </w:p>
    <w:p w14:paraId="3177CAD9" w14:textId="77777777" w:rsidR="00C70415" w:rsidRDefault="00C70415" w:rsidP="00C70415">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rPr>
          <w:rFonts w:ascii="Times New Roman" w:eastAsia="Times New Roman" w:hAnsi="Times New Roman" w:cs="Times New Roman"/>
          <w:sz w:val="24"/>
          <w:szCs w:val="24"/>
        </w:rPr>
      </w:pPr>
      <w:r w:rsidRPr="00C70415">
        <w:rPr>
          <w:rFonts w:ascii="Times New Roman" w:eastAsia="Times New Roman" w:hAnsi="Times New Roman" w:cs="Times New Roman"/>
          <w:sz w:val="24"/>
          <w:szCs w:val="24"/>
        </w:rPr>
        <w:t>Prime</w:t>
      </w:r>
      <w:r>
        <w:rPr>
          <w:rFonts w:ascii="Times New Roman" w:eastAsia="Times New Roman" w:hAnsi="Times New Roman" w:cs="Times New Roman"/>
          <w:sz w:val="24"/>
          <w:szCs w:val="24"/>
        </w:rPr>
        <w:t xml:space="preserve"> </w:t>
      </w:r>
      <w:r w:rsidRPr="00C70415">
        <w:rPr>
          <w:rFonts w:ascii="Times New Roman" w:eastAsia="Times New Roman" w:hAnsi="Times New Roman" w:cs="Times New Roman"/>
          <w:sz w:val="24"/>
          <w:szCs w:val="24"/>
        </w:rPr>
        <w:t>Contract No. HHSP233201500074I/HHS</w:t>
      </w:r>
      <w:r>
        <w:rPr>
          <w:rFonts w:ascii="Times New Roman" w:eastAsia="Times New Roman" w:hAnsi="Times New Roman" w:cs="Times New Roman"/>
          <w:sz w:val="24"/>
          <w:szCs w:val="24"/>
        </w:rPr>
        <w:t>P2337003</w:t>
      </w:r>
    </w:p>
    <w:p w14:paraId="5BADC6BD" w14:textId="77777777" w:rsidR="00C70415" w:rsidRDefault="00C70415" w:rsidP="00C70415">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rPr>
          <w:rFonts w:ascii="Times New Roman" w:eastAsia="Times New Roman" w:hAnsi="Times New Roman" w:cs="Times New Roman"/>
          <w:sz w:val="24"/>
          <w:szCs w:val="24"/>
        </w:rPr>
      </w:pPr>
      <w:r w:rsidRPr="00C70415">
        <w:rPr>
          <w:rFonts w:ascii="Times New Roman" w:eastAsia="Times New Roman" w:hAnsi="Times New Roman" w:cs="Times New Roman"/>
          <w:sz w:val="24"/>
          <w:szCs w:val="24"/>
        </w:rPr>
        <w:t>Department of Health and Human</w:t>
      </w:r>
      <w:r>
        <w:rPr>
          <w:rFonts w:ascii="Times New Roman" w:eastAsia="Times New Roman" w:hAnsi="Times New Roman" w:cs="Times New Roman"/>
          <w:sz w:val="24"/>
          <w:szCs w:val="24"/>
        </w:rPr>
        <w:t xml:space="preserve"> Services</w:t>
      </w:r>
    </w:p>
    <w:p w14:paraId="34AE2DAF" w14:textId="77777777" w:rsidR="00C70415" w:rsidRDefault="00C70415" w:rsidP="00C70415">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C70415">
        <w:rPr>
          <w:rFonts w:ascii="Times New Roman" w:eastAsia="Times New Roman" w:hAnsi="Times New Roman" w:cs="Times New Roman"/>
          <w:sz w:val="24"/>
          <w:szCs w:val="24"/>
        </w:rPr>
        <w:t>Program Support Center</w:t>
      </w:r>
    </w:p>
    <w:p w14:paraId="191B5111" w14:textId="77777777" w:rsidR="00C70415" w:rsidRDefault="00C70415" w:rsidP="00C70415">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C70415">
        <w:rPr>
          <w:rFonts w:ascii="Times New Roman" w:eastAsia="Times New Roman" w:hAnsi="Times New Roman" w:cs="Times New Roman"/>
          <w:sz w:val="24"/>
          <w:szCs w:val="24"/>
        </w:rPr>
        <w:t>Administration for Children and</w:t>
      </w:r>
      <w:r>
        <w:rPr>
          <w:rFonts w:ascii="Times New Roman" w:eastAsia="Times New Roman" w:hAnsi="Times New Roman" w:cs="Times New Roman"/>
          <w:sz w:val="24"/>
          <w:szCs w:val="24"/>
        </w:rPr>
        <w:t xml:space="preserve"> Families </w:t>
      </w:r>
      <w:r w:rsidRPr="00C70415">
        <w:rPr>
          <w:rFonts w:ascii="Times New Roman" w:eastAsia="Times New Roman" w:hAnsi="Times New Roman" w:cs="Times New Roman"/>
          <w:sz w:val="24"/>
          <w:szCs w:val="24"/>
        </w:rPr>
        <w:t>Chi</w:t>
      </w:r>
      <w:r>
        <w:rPr>
          <w:rFonts w:ascii="Times New Roman" w:eastAsia="Times New Roman" w:hAnsi="Times New Roman" w:cs="Times New Roman"/>
          <w:sz w:val="24"/>
          <w:szCs w:val="24"/>
        </w:rPr>
        <w:t>ldren’s Bureau</w:t>
      </w:r>
    </w:p>
    <w:p w14:paraId="4801BF62" w14:textId="77777777" w:rsidR="00C70415" w:rsidRDefault="00C70415">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Times New Roman" w:eastAsia="Times New Roman" w:hAnsi="Times New Roman" w:cs="Times New Roman"/>
          <w:sz w:val="24"/>
          <w:szCs w:val="24"/>
        </w:rPr>
      </w:pPr>
    </w:p>
    <w:p w14:paraId="0617F403"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r>
        <w:rPr>
          <w:rFonts w:ascii="Times New Roman" w:eastAsia="Times New Roman" w:hAnsi="Times New Roman" w:cs="Times New Roman"/>
          <w:sz w:val="24"/>
          <w:szCs w:val="24"/>
        </w:rPr>
        <w:t>2010 - 2011</w:t>
      </w:r>
      <w:r>
        <w:rPr>
          <w:rFonts w:ascii="Times New Roman" w:eastAsia="Times New Roman" w:hAnsi="Times New Roman" w:cs="Times New Roman"/>
        </w:rPr>
        <w:tab/>
      </w:r>
      <w:r>
        <w:rPr>
          <w:rFonts w:ascii="Times New Roman" w:eastAsia="Times New Roman" w:hAnsi="Times New Roman" w:cs="Times New Roman"/>
          <w:b/>
        </w:rPr>
        <w:t>Member</w:t>
      </w:r>
    </w:p>
    <w:p w14:paraId="5FF8CFA9"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360"/>
      </w:pPr>
      <w:r>
        <w:rPr>
          <w:rFonts w:ascii="Times New Roman" w:eastAsia="Times New Roman" w:hAnsi="Times New Roman" w:cs="Times New Roman"/>
        </w:rPr>
        <w:tab/>
        <w:t>Performance Measurement Expert Panel</w:t>
      </w:r>
    </w:p>
    <w:p w14:paraId="6743658D"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360"/>
      </w:pPr>
      <w:r>
        <w:rPr>
          <w:rFonts w:ascii="Times New Roman" w:eastAsia="Times New Roman" w:hAnsi="Times New Roman" w:cs="Times New Roman"/>
        </w:rPr>
        <w:tab/>
        <w:t>RTI International &amp; U. S. Department of Health and Human Services</w:t>
      </w:r>
    </w:p>
    <w:p w14:paraId="1F9BC64A"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360"/>
      </w:pPr>
      <w:r>
        <w:rPr>
          <w:rFonts w:ascii="Times New Roman" w:eastAsia="Times New Roman" w:hAnsi="Times New Roman" w:cs="Times New Roman"/>
          <w:sz w:val="24"/>
          <w:szCs w:val="24"/>
        </w:rPr>
        <w:tab/>
        <w:t>Office of Adolescent Health</w:t>
      </w:r>
    </w:p>
    <w:p w14:paraId="3612C639"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360"/>
      </w:pPr>
      <w:r>
        <w:rPr>
          <w:rFonts w:ascii="Times New Roman" w:eastAsia="Times New Roman" w:hAnsi="Times New Roman" w:cs="Times New Roman"/>
          <w:sz w:val="24"/>
          <w:szCs w:val="24"/>
        </w:rPr>
        <w:tab/>
        <w:t>Teen Pregnancy Prevention Initiative</w:t>
      </w:r>
    </w:p>
    <w:p w14:paraId="094B3B2C"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360"/>
      </w:pPr>
      <w:r>
        <w:rPr>
          <w:rFonts w:ascii="Times New Roman" w:eastAsia="Times New Roman" w:hAnsi="Times New Roman" w:cs="Times New Roman"/>
        </w:rPr>
        <w:tab/>
      </w:r>
    </w:p>
    <w:p w14:paraId="2629BEE2"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r>
        <w:rPr>
          <w:rFonts w:ascii="Times New Roman" w:eastAsia="Times New Roman" w:hAnsi="Times New Roman" w:cs="Times New Roman"/>
          <w:sz w:val="24"/>
          <w:szCs w:val="24"/>
        </w:rPr>
        <w:t>2007 – 2008</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Member</w:t>
      </w:r>
    </w:p>
    <w:p w14:paraId="2A8CAAE9"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r>
        <w:rPr>
          <w:rFonts w:ascii="Times New Roman" w:eastAsia="Times New Roman" w:hAnsi="Times New Roman" w:cs="Times New Roman"/>
          <w:sz w:val="24"/>
          <w:szCs w:val="24"/>
        </w:rPr>
        <w:tab/>
        <w:t>Mental Health Review Group</w:t>
      </w:r>
    </w:p>
    <w:p w14:paraId="71857912"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r>
        <w:rPr>
          <w:rFonts w:ascii="Times New Roman" w:eastAsia="Times New Roman" w:hAnsi="Times New Roman" w:cs="Times New Roman"/>
          <w:sz w:val="24"/>
          <w:szCs w:val="24"/>
        </w:rPr>
        <w:tab/>
        <w:t>Master's Advanced Curriculum (MAC) Project</w:t>
      </w:r>
    </w:p>
    <w:p w14:paraId="28828BDF"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r>
        <w:rPr>
          <w:rFonts w:ascii="Times New Roman" w:eastAsia="Times New Roman" w:hAnsi="Times New Roman" w:cs="Times New Roman"/>
          <w:sz w:val="24"/>
          <w:szCs w:val="24"/>
        </w:rPr>
        <w:tab/>
        <w:t>Council on Social Work Education</w:t>
      </w:r>
    </w:p>
    <w:p w14:paraId="333CA5E1"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r>
        <w:rPr>
          <w:rFonts w:ascii="Times New Roman" w:eastAsia="Times New Roman" w:hAnsi="Times New Roman" w:cs="Times New Roman"/>
          <w:sz w:val="24"/>
          <w:szCs w:val="24"/>
        </w:rPr>
        <w:tab/>
      </w:r>
    </w:p>
    <w:p w14:paraId="38B48799"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r>
        <w:rPr>
          <w:rFonts w:ascii="Times New Roman" w:eastAsia="Times New Roman" w:hAnsi="Times New Roman" w:cs="Times New Roman"/>
          <w:sz w:val="24"/>
          <w:szCs w:val="24"/>
        </w:rPr>
        <w:t>2007 – 2010</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Member</w:t>
      </w:r>
    </w:p>
    <w:p w14:paraId="00C2D0C7"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r>
        <w:rPr>
          <w:rFonts w:ascii="Times New Roman" w:eastAsia="Times New Roman" w:hAnsi="Times New Roman" w:cs="Times New Roman"/>
          <w:sz w:val="24"/>
          <w:szCs w:val="24"/>
        </w:rPr>
        <w:tab/>
        <w:t>Reviewer Committee</w:t>
      </w:r>
    </w:p>
    <w:p w14:paraId="4CD00DC0"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r>
        <w:rPr>
          <w:rFonts w:ascii="Times New Roman" w:eastAsia="Times New Roman" w:hAnsi="Times New Roman" w:cs="Times New Roman"/>
          <w:sz w:val="24"/>
          <w:szCs w:val="24"/>
        </w:rPr>
        <w:tab/>
        <w:t>Evidence-based Practice Track</w:t>
      </w:r>
    </w:p>
    <w:p w14:paraId="64AC6613"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r>
        <w:rPr>
          <w:rFonts w:ascii="Times New Roman" w:eastAsia="Times New Roman" w:hAnsi="Times New Roman" w:cs="Times New Roman"/>
          <w:sz w:val="24"/>
          <w:szCs w:val="24"/>
        </w:rPr>
        <w:tab/>
        <w:t>Annual Program Meetings</w:t>
      </w:r>
    </w:p>
    <w:p w14:paraId="44D4DEB6"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r>
        <w:rPr>
          <w:rFonts w:ascii="Times New Roman" w:eastAsia="Times New Roman" w:hAnsi="Times New Roman" w:cs="Times New Roman"/>
          <w:sz w:val="24"/>
          <w:szCs w:val="24"/>
        </w:rPr>
        <w:tab/>
        <w:t>Council on Social Work Education</w:t>
      </w:r>
    </w:p>
    <w:p w14:paraId="3570D6F7"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p>
    <w:p w14:paraId="44F39C52"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r>
        <w:rPr>
          <w:rFonts w:ascii="Times New Roman" w:eastAsia="Times New Roman" w:hAnsi="Times New Roman" w:cs="Times New Roman"/>
          <w:sz w:val="24"/>
          <w:szCs w:val="24"/>
        </w:rPr>
        <w:t>2007 – present</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Member</w:t>
      </w:r>
    </w:p>
    <w:p w14:paraId="50C0C06B"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1"/>
      </w:pPr>
      <w:r>
        <w:rPr>
          <w:rFonts w:ascii="Times New Roman" w:eastAsia="Times New Roman" w:hAnsi="Times New Roman" w:cs="Times New Roman"/>
          <w:sz w:val="24"/>
          <w:szCs w:val="24"/>
        </w:rPr>
        <w:tab/>
        <w:t>Council on Training in Evidence-based Behavioral Practice</w:t>
      </w:r>
    </w:p>
    <w:p w14:paraId="0DA29F6B"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3"/>
      </w:pPr>
      <w:r>
        <w:rPr>
          <w:rFonts w:ascii="Times New Roman" w:eastAsia="Times New Roman" w:hAnsi="Times New Roman" w:cs="Times New Roman"/>
          <w:i/>
          <w:sz w:val="24"/>
          <w:szCs w:val="24"/>
        </w:rPr>
        <w:tab/>
        <w:t>Resources for Training in Evidence-Based Behavioral Practice</w:t>
      </w:r>
    </w:p>
    <w:p w14:paraId="32CA777B"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
      </w:pPr>
      <w:r>
        <w:rPr>
          <w:rFonts w:ascii="Times New Roman" w:eastAsia="Times New Roman" w:hAnsi="Times New Roman" w:cs="Times New Roman"/>
          <w:sz w:val="24"/>
          <w:szCs w:val="24"/>
        </w:rPr>
        <w:tab/>
        <w:t>Research Department of Preventive Medicine</w:t>
      </w:r>
    </w:p>
    <w:p w14:paraId="1C567896"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r>
        <w:rPr>
          <w:rFonts w:ascii="Times New Roman" w:eastAsia="Times New Roman" w:hAnsi="Times New Roman" w:cs="Times New Roman"/>
          <w:sz w:val="24"/>
          <w:szCs w:val="24"/>
        </w:rPr>
        <w:tab/>
        <w:t>Northwestern University</w:t>
      </w:r>
    </w:p>
    <w:p w14:paraId="3C5CD03C"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r>
        <w:rPr>
          <w:rFonts w:ascii="Times New Roman" w:eastAsia="Times New Roman" w:hAnsi="Times New Roman" w:cs="Times New Roman"/>
          <w:sz w:val="24"/>
          <w:szCs w:val="24"/>
        </w:rPr>
        <w:tab/>
        <w:t>Funded by the NIH Office of Behavioral and Social Sciences</w:t>
      </w:r>
    </w:p>
    <w:p w14:paraId="4FAD5B0C"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p>
    <w:p w14:paraId="488ABF9D"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r>
        <w:rPr>
          <w:rFonts w:ascii="Times New Roman" w:eastAsia="Times New Roman" w:hAnsi="Times New Roman" w:cs="Times New Roman"/>
          <w:sz w:val="24"/>
          <w:szCs w:val="24"/>
        </w:rPr>
        <w:t>2007</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Member (Invited Participant &amp; Presenter)</w:t>
      </w:r>
    </w:p>
    <w:p w14:paraId="0DE5C53A"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pPr>
      <w:r>
        <w:rPr>
          <w:rFonts w:ascii="Times New Roman" w:eastAsia="Times New Roman" w:hAnsi="Times New Roman" w:cs="Times New Roman"/>
          <w:sz w:val="24"/>
          <w:szCs w:val="24"/>
        </w:rPr>
        <w:t>Partnerships to Incorporate Evidence Based Mental Health Practices into Social Work Education and Research</w:t>
      </w:r>
    </w:p>
    <w:p w14:paraId="42CBF7B8"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pPr>
      <w:r>
        <w:rPr>
          <w:rFonts w:ascii="Times New Roman" w:eastAsia="Times New Roman" w:hAnsi="Times New Roman" w:cs="Times New Roman"/>
          <w:sz w:val="24"/>
          <w:szCs w:val="24"/>
        </w:rPr>
        <w:t>Division of Services and Intervention Research</w:t>
      </w:r>
    </w:p>
    <w:p w14:paraId="25EB29C8"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pPr>
      <w:r>
        <w:rPr>
          <w:rFonts w:ascii="Times New Roman" w:eastAsia="Times New Roman" w:hAnsi="Times New Roman" w:cs="Times New Roman"/>
          <w:sz w:val="24"/>
          <w:szCs w:val="24"/>
        </w:rPr>
        <w:lastRenderedPageBreak/>
        <w:t>NIMH</w:t>
      </w:r>
    </w:p>
    <w:p w14:paraId="49AEB2A0"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p>
    <w:p w14:paraId="4E077D37" w14:textId="77777777" w:rsidR="008758E9" w:rsidRDefault="001A467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r>
        <w:rPr>
          <w:rFonts w:ascii="Times New Roman" w:eastAsia="Times New Roman" w:hAnsi="Times New Roman" w:cs="Times New Roman"/>
          <w:sz w:val="24"/>
          <w:szCs w:val="24"/>
        </w:rPr>
        <w:t>2006-2016</w:t>
      </w:r>
      <w:r w:rsidR="00E14639">
        <w:rPr>
          <w:rFonts w:ascii="Times New Roman" w:eastAsia="Times New Roman" w:hAnsi="Times New Roman" w:cs="Times New Roman"/>
          <w:sz w:val="24"/>
          <w:szCs w:val="24"/>
        </w:rPr>
        <w:tab/>
      </w:r>
      <w:r w:rsidR="00E14639">
        <w:rPr>
          <w:rFonts w:ascii="Times New Roman" w:eastAsia="Times New Roman" w:hAnsi="Times New Roman" w:cs="Times New Roman"/>
          <w:b/>
          <w:sz w:val="24"/>
          <w:szCs w:val="24"/>
        </w:rPr>
        <w:t>Member</w:t>
      </w:r>
    </w:p>
    <w:p w14:paraId="105B7FB3"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r>
        <w:rPr>
          <w:rFonts w:ascii="Times New Roman" w:eastAsia="Times New Roman" w:hAnsi="Times New Roman" w:cs="Times New Roman"/>
          <w:sz w:val="24"/>
          <w:szCs w:val="24"/>
        </w:rPr>
        <w:tab/>
        <w:t>Editorial Advisory Board</w:t>
      </w:r>
    </w:p>
    <w:p w14:paraId="213EABE7" w14:textId="03781214"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pPr>
      <w:r>
        <w:rPr>
          <w:rFonts w:ascii="Times New Roman" w:eastAsia="Times New Roman" w:hAnsi="Times New Roman" w:cs="Times New Roman"/>
          <w:i/>
          <w:sz w:val="24"/>
          <w:szCs w:val="24"/>
        </w:rPr>
        <w:t xml:space="preserve">Evidence-based Practices: Theory, Empirical Support &amp; </w:t>
      </w:r>
      <w:r w:rsidR="00971AF9">
        <w:rPr>
          <w:rFonts w:ascii="Times New Roman" w:eastAsia="Times New Roman" w:hAnsi="Times New Roman" w:cs="Times New Roman"/>
          <w:i/>
          <w:sz w:val="24"/>
          <w:szCs w:val="24"/>
        </w:rPr>
        <w:t>Implementation</w:t>
      </w:r>
      <w:r>
        <w:rPr>
          <w:rFonts w:ascii="Times New Roman" w:eastAsia="Times New Roman" w:hAnsi="Times New Roman" w:cs="Times New Roman"/>
          <w:i/>
          <w:sz w:val="24"/>
          <w:szCs w:val="24"/>
        </w:rPr>
        <w:t xml:space="preserve"> Issues</w:t>
      </w:r>
    </w:p>
    <w:p w14:paraId="7C558765"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3"/>
      </w:pPr>
      <w:r>
        <w:rPr>
          <w:rFonts w:ascii="Times New Roman" w:eastAsia="Times New Roman" w:hAnsi="Times New Roman" w:cs="Times New Roman"/>
          <w:sz w:val="24"/>
          <w:szCs w:val="24"/>
        </w:rPr>
        <w:tab/>
        <w:t>Oxford University Press</w:t>
      </w:r>
    </w:p>
    <w:p w14:paraId="78381CA8"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p>
    <w:p w14:paraId="1BB059B0"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r>
        <w:rPr>
          <w:rFonts w:ascii="Times New Roman" w:eastAsia="Times New Roman" w:hAnsi="Times New Roman" w:cs="Times New Roman"/>
          <w:sz w:val="24"/>
          <w:szCs w:val="24"/>
        </w:rPr>
        <w:t>2006-2014</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Member</w:t>
      </w:r>
    </w:p>
    <w:p w14:paraId="576D63C4"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r>
        <w:rPr>
          <w:rFonts w:ascii="Times New Roman" w:eastAsia="Times New Roman" w:hAnsi="Times New Roman" w:cs="Times New Roman"/>
          <w:sz w:val="24"/>
          <w:szCs w:val="24"/>
        </w:rPr>
        <w:tab/>
        <w:t>Editorial Advisory Board</w:t>
      </w:r>
    </w:p>
    <w:p w14:paraId="1A994433"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r>
        <w:rPr>
          <w:rFonts w:ascii="Times New Roman" w:eastAsia="Times New Roman" w:hAnsi="Times New Roman" w:cs="Times New Roman"/>
          <w:sz w:val="24"/>
          <w:szCs w:val="24"/>
        </w:rPr>
        <w:tab/>
        <w:t xml:space="preserve">Sage </w:t>
      </w:r>
      <w:r>
        <w:rPr>
          <w:rFonts w:ascii="Times New Roman" w:eastAsia="Times New Roman" w:hAnsi="Times New Roman" w:cs="Times New Roman"/>
          <w:i/>
          <w:sz w:val="24"/>
          <w:szCs w:val="24"/>
        </w:rPr>
        <w:t>Handbook of Social Work Research</w:t>
      </w:r>
    </w:p>
    <w:p w14:paraId="04DA24E2"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r>
        <w:rPr>
          <w:rFonts w:ascii="Times New Roman" w:eastAsia="Times New Roman" w:hAnsi="Times New Roman" w:cs="Times New Roman"/>
          <w:sz w:val="24"/>
          <w:szCs w:val="24"/>
        </w:rPr>
        <w:tab/>
        <w:t>Sage Publications, Ltd</w:t>
      </w:r>
    </w:p>
    <w:p w14:paraId="3FC5A919"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r>
        <w:rPr>
          <w:rFonts w:ascii="Times New Roman" w:eastAsia="Times New Roman" w:hAnsi="Times New Roman" w:cs="Times New Roman"/>
          <w:sz w:val="24"/>
          <w:szCs w:val="24"/>
        </w:rPr>
        <w:tab/>
        <w:t>London, England</w:t>
      </w:r>
    </w:p>
    <w:p w14:paraId="1CF50A5D"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p>
    <w:p w14:paraId="7F9B42EF"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r>
        <w:rPr>
          <w:rFonts w:ascii="Times New Roman" w:eastAsia="Times New Roman" w:hAnsi="Times New Roman" w:cs="Times New Roman"/>
          <w:sz w:val="24"/>
          <w:szCs w:val="24"/>
        </w:rPr>
        <w:t>2005-2014</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Chair (Member 2005-2006)</w:t>
      </w:r>
    </w:p>
    <w:p w14:paraId="0263D106"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r>
        <w:rPr>
          <w:rFonts w:ascii="Times New Roman" w:eastAsia="Times New Roman" w:hAnsi="Times New Roman" w:cs="Times New Roman"/>
          <w:sz w:val="24"/>
          <w:szCs w:val="24"/>
        </w:rPr>
        <w:tab/>
        <w:t>Evidence-based Practice Database Advisory Committee</w:t>
      </w:r>
    </w:p>
    <w:p w14:paraId="4A5692F2"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r>
        <w:rPr>
          <w:rFonts w:ascii="Times New Roman" w:eastAsia="Times New Roman" w:hAnsi="Times New Roman" w:cs="Times New Roman"/>
          <w:sz w:val="24"/>
          <w:szCs w:val="24"/>
        </w:rPr>
        <w:tab/>
        <w:t>New York Academy of Medicine</w:t>
      </w:r>
    </w:p>
    <w:p w14:paraId="7650177E"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p>
    <w:p w14:paraId="79A23BD9" w14:textId="0C4A8EA6"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r>
        <w:rPr>
          <w:rFonts w:ascii="Times New Roman" w:eastAsia="Times New Roman" w:hAnsi="Times New Roman" w:cs="Times New Roman"/>
          <w:sz w:val="24"/>
          <w:szCs w:val="24"/>
        </w:rPr>
        <w:t>2005;2009;2011;</w:t>
      </w:r>
      <w:r w:rsidR="00BE6C51">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2014;</w:t>
      </w:r>
      <w:r w:rsidR="00FF7862">
        <w:rPr>
          <w:rFonts w:ascii="Times New Roman" w:eastAsia="Times New Roman" w:hAnsi="Times New Roman" w:cs="Times New Roman"/>
          <w:sz w:val="24"/>
          <w:szCs w:val="24"/>
        </w:rPr>
        <w:t xml:space="preserve">   </w:t>
      </w:r>
      <w:proofErr w:type="gramEnd"/>
      <w:r w:rsidR="00FF786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b/>
        </w:rPr>
        <w:t>Member</w:t>
      </w:r>
    </w:p>
    <w:p w14:paraId="5FDEF66E" w14:textId="4DF803B9" w:rsidR="008758E9" w:rsidRDefault="00FF7862" w:rsidP="00971AF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rPr>
          <w:rFonts w:ascii="Times New Roman" w:eastAsia="Times New Roman" w:hAnsi="Times New Roman" w:cs="Times New Roman"/>
        </w:rPr>
      </w:pPr>
      <w:r>
        <w:rPr>
          <w:rFonts w:ascii="Times New Roman" w:eastAsia="Times New Roman" w:hAnsi="Times New Roman" w:cs="Times New Roman"/>
        </w:rPr>
        <w:t xml:space="preserve">2016; </w:t>
      </w:r>
      <w:r w:rsidR="00C411B4">
        <w:rPr>
          <w:rFonts w:ascii="Times New Roman" w:eastAsia="Times New Roman" w:hAnsi="Times New Roman" w:cs="Times New Roman"/>
        </w:rPr>
        <w:t>2018</w:t>
      </w:r>
      <w:r w:rsidR="00971AF9">
        <w:rPr>
          <w:rFonts w:ascii="Times New Roman" w:eastAsia="Times New Roman" w:hAnsi="Times New Roman" w:cs="Times New Roman"/>
        </w:rPr>
        <w:t xml:space="preserve"> - </w:t>
      </w:r>
      <w:r w:rsidR="00BE6C51">
        <w:rPr>
          <w:rFonts w:ascii="Times New Roman" w:eastAsia="Times New Roman" w:hAnsi="Times New Roman" w:cs="Times New Roman"/>
          <w:sz w:val="24"/>
          <w:szCs w:val="24"/>
        </w:rPr>
        <w:t>present</w:t>
      </w:r>
      <w:r w:rsidR="00E14639">
        <w:rPr>
          <w:rFonts w:ascii="Times New Roman" w:eastAsia="Times New Roman" w:hAnsi="Times New Roman" w:cs="Times New Roman"/>
        </w:rPr>
        <w:tab/>
      </w:r>
      <w:r w:rsidR="00971AF9">
        <w:rPr>
          <w:rFonts w:ascii="Times New Roman" w:eastAsia="Times New Roman" w:hAnsi="Times New Roman" w:cs="Times New Roman"/>
        </w:rPr>
        <w:t xml:space="preserve">Networks of </w:t>
      </w:r>
      <w:proofErr w:type="spellStart"/>
      <w:r w:rsidR="00971AF9">
        <w:rPr>
          <w:rFonts w:ascii="Times New Roman" w:eastAsia="Times New Roman" w:hAnsi="Times New Roman" w:cs="Times New Roman"/>
        </w:rPr>
        <w:t>Centres</w:t>
      </w:r>
      <w:proofErr w:type="spellEnd"/>
      <w:r w:rsidR="00971AF9">
        <w:rPr>
          <w:rFonts w:ascii="Times New Roman" w:eastAsia="Times New Roman" w:hAnsi="Times New Roman" w:cs="Times New Roman"/>
        </w:rPr>
        <w:t xml:space="preserve"> of Excellence of Canada Standing </w:t>
      </w:r>
      <w:r w:rsidR="00E14639">
        <w:rPr>
          <w:rFonts w:ascii="Times New Roman" w:eastAsia="Times New Roman" w:hAnsi="Times New Roman" w:cs="Times New Roman"/>
        </w:rPr>
        <w:t>Selection Committee</w:t>
      </w:r>
      <w:r w:rsidR="00263937">
        <w:rPr>
          <w:rFonts w:ascii="Times New Roman" w:eastAsia="Times New Roman" w:hAnsi="Times New Roman" w:cs="Times New Roman"/>
        </w:rPr>
        <w:t xml:space="preserve"> (2018)</w:t>
      </w:r>
      <w:r w:rsidR="002E7836">
        <w:rPr>
          <w:rFonts w:ascii="Times New Roman" w:eastAsia="Times New Roman" w:hAnsi="Times New Roman" w:cs="Times New Roman"/>
        </w:rPr>
        <w:t xml:space="preserve"> (2019)</w:t>
      </w:r>
      <w:r w:rsidR="00BE6C51">
        <w:rPr>
          <w:rFonts w:ascii="Times New Roman" w:eastAsia="Times New Roman" w:hAnsi="Times New Roman" w:cs="Times New Roman"/>
        </w:rPr>
        <w:t xml:space="preserve"> (2020)</w:t>
      </w:r>
    </w:p>
    <w:p w14:paraId="4298B7DE" w14:textId="2AF716C4" w:rsidR="00263937" w:rsidRDefault="00971AF9" w:rsidP="00971AF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pPr>
      <w:r>
        <w:t xml:space="preserve">Networks of </w:t>
      </w:r>
      <w:proofErr w:type="spellStart"/>
      <w:r>
        <w:t>Centres</w:t>
      </w:r>
      <w:proofErr w:type="spellEnd"/>
      <w:r>
        <w:t xml:space="preserve"> of Excellence of Canada </w:t>
      </w:r>
      <w:r w:rsidR="00263937">
        <w:t>Expert Panel (2005 – 2016)</w:t>
      </w:r>
    </w:p>
    <w:p w14:paraId="07A0CAE2" w14:textId="072B59A8"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360"/>
      </w:pPr>
      <w:r>
        <w:rPr>
          <w:rFonts w:ascii="Times New Roman" w:eastAsia="Times New Roman" w:hAnsi="Times New Roman" w:cs="Times New Roman"/>
        </w:rPr>
        <w:tab/>
        <w:t xml:space="preserve">Networks of </w:t>
      </w:r>
      <w:proofErr w:type="spellStart"/>
      <w:r>
        <w:rPr>
          <w:rFonts w:ascii="Times New Roman" w:eastAsia="Times New Roman" w:hAnsi="Times New Roman" w:cs="Times New Roman"/>
        </w:rPr>
        <w:t>Centres</w:t>
      </w:r>
      <w:proofErr w:type="spellEnd"/>
      <w:r>
        <w:rPr>
          <w:rFonts w:ascii="Times New Roman" w:eastAsia="Times New Roman" w:hAnsi="Times New Roman" w:cs="Times New Roman"/>
        </w:rPr>
        <w:t xml:space="preserve"> of Excellence</w:t>
      </w:r>
      <w:r w:rsidR="00971AF9">
        <w:rPr>
          <w:rFonts w:ascii="Times New Roman" w:eastAsia="Times New Roman" w:hAnsi="Times New Roman" w:cs="Times New Roman"/>
        </w:rPr>
        <w:t xml:space="preserve"> of Canada</w:t>
      </w:r>
    </w:p>
    <w:p w14:paraId="3E93E950" w14:textId="076A0FA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3240"/>
      </w:pPr>
      <w:r>
        <w:rPr>
          <w:rFonts w:ascii="Times New Roman" w:eastAsia="Times New Roman" w:hAnsi="Times New Roman" w:cs="Times New Roman"/>
          <w:sz w:val="24"/>
          <w:szCs w:val="24"/>
        </w:rPr>
        <w:t>Supported and Overseen by Canadian Institutes of Health Research, Natural Sciences and Engineering Research Council of Canada, Social Sciences and Humanities Research Council of Canada, Industry Canada</w:t>
      </w:r>
      <w:r w:rsidR="00BE6C51">
        <w:rPr>
          <w:rFonts w:ascii="Times New Roman" w:eastAsia="Times New Roman" w:hAnsi="Times New Roman" w:cs="Times New Roman"/>
          <w:sz w:val="24"/>
          <w:szCs w:val="24"/>
        </w:rPr>
        <w:t>, Government of Canada</w:t>
      </w:r>
    </w:p>
    <w:p w14:paraId="4B6A7828"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4E90650E"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2005</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Reviewer</w:t>
      </w:r>
    </w:p>
    <w:p w14:paraId="1481B1B7"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United Kingdom Economic and Social Research Council</w:t>
      </w:r>
    </w:p>
    <w:p w14:paraId="4E8B74F9"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571356D6"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2004-present</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Member</w:t>
      </w:r>
    </w:p>
    <w:p w14:paraId="1BF73C8A"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Editorial Advisory Board</w:t>
      </w:r>
    </w:p>
    <w:p w14:paraId="76DA4A14"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Evidence and Policy: A Journal of Research, Debate and Practice</w:t>
      </w:r>
    </w:p>
    <w:p w14:paraId="2F58DA34"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Policy Press, Economic &amp; Social Research Council, United Kingdom Centre for Evidence Based Policy &amp; Practice at Queen Mary, University of London</w:t>
      </w:r>
    </w:p>
    <w:p w14:paraId="7EB7B6F5"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68F2CC70"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2004-2010</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Member</w:t>
      </w:r>
    </w:p>
    <w:p w14:paraId="4599D335"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Nordic Campbell Center Methods Network</w:t>
      </w:r>
    </w:p>
    <w:p w14:paraId="39486F06"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Danish National Institute of Social Research</w:t>
      </w:r>
    </w:p>
    <w:p w14:paraId="2AD7F9B2"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3A92E433"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2004-2009</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Scientific Consultant</w:t>
      </w:r>
    </w:p>
    <w:p w14:paraId="30495DC2"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DANYA International, Inc</w:t>
      </w:r>
    </w:p>
    <w:p w14:paraId="099E9E2B"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REACH-SW Project (funded by NIMH-SBIR)</w:t>
      </w:r>
    </w:p>
    <w:p w14:paraId="25267E10"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50BEE642"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2004</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Reviewer</w:t>
      </w:r>
    </w:p>
    <w:p w14:paraId="46943F87"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Canadian Institutes of Health Research</w:t>
      </w:r>
    </w:p>
    <w:p w14:paraId="4055F7CF"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Knowledge Translation Award.</w:t>
      </w:r>
    </w:p>
    <w:p w14:paraId="3D108AE7"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3EAD9D6E"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2003-2004</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Member</w:t>
      </w:r>
    </w:p>
    <w:p w14:paraId="257D52D0"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Scientific Advisory Committee</w:t>
      </w:r>
    </w:p>
    <w:p w14:paraId="53DEC4D6"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Fourth International Conference on Social Work in Health and Mental Health</w:t>
      </w:r>
    </w:p>
    <w:p w14:paraId="24322654"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32F51D2A"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2003</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Co-Chair</w:t>
      </w:r>
    </w:p>
    <w:p w14:paraId="006C9407"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Fund Distribution Working Group</w:t>
      </w:r>
    </w:p>
    <w:p w14:paraId="607773C2"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United Way of New York City</w:t>
      </w:r>
    </w:p>
    <w:p w14:paraId="61A0C18D"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6F2E2EFD"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2003</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Member</w:t>
      </w:r>
    </w:p>
    <w:p w14:paraId="59CD87E9"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Community Agenda Task Force</w:t>
      </w:r>
    </w:p>
    <w:p w14:paraId="3CE3D3FB"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United Way of New York City</w:t>
      </w:r>
    </w:p>
    <w:p w14:paraId="0B4811F6"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66E5D2AC"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19CFF531"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2002-present</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Member</w:t>
      </w:r>
    </w:p>
    <w:p w14:paraId="59FE1112"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National Institute of Mental Health Scientific Review Panels</w:t>
      </w:r>
    </w:p>
    <w:p w14:paraId="02E1C931" w14:textId="77777777" w:rsidR="008758E9" w:rsidRDefault="00E14639">
      <w:pPr>
        <w:numPr>
          <w:ilvl w:val="0"/>
          <w:numId w:val="2"/>
        </w:numPr>
        <w:tabs>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hanging="360"/>
        <w:rPr>
          <w:sz w:val="24"/>
          <w:szCs w:val="24"/>
        </w:rPr>
      </w:pPr>
      <w:r>
        <w:rPr>
          <w:rFonts w:ascii="Times New Roman" w:eastAsia="Times New Roman" w:hAnsi="Times New Roman" w:cs="Times New Roman"/>
          <w:sz w:val="24"/>
          <w:szCs w:val="24"/>
        </w:rPr>
        <w:t>T32 Institutional Predoctoral and Postdoctoral Training (2002, 2003, 2004)</w:t>
      </w:r>
    </w:p>
    <w:p w14:paraId="2AF014A0" w14:textId="77777777" w:rsidR="008758E9" w:rsidRDefault="00E14639">
      <w:pPr>
        <w:numPr>
          <w:ilvl w:val="0"/>
          <w:numId w:val="2"/>
        </w:numPr>
        <w:tabs>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hanging="360"/>
        <w:rPr>
          <w:sz w:val="24"/>
          <w:szCs w:val="24"/>
        </w:rPr>
      </w:pPr>
      <w:r>
        <w:rPr>
          <w:rFonts w:ascii="Times New Roman" w:eastAsia="Times New Roman" w:hAnsi="Times New Roman" w:cs="Times New Roman"/>
          <w:sz w:val="24"/>
          <w:szCs w:val="24"/>
        </w:rPr>
        <w:t>Special Emphasis Panel/Scientific Review Group – Institutional Training to Enhance Minority and Increase Diversity (2005)</w:t>
      </w:r>
    </w:p>
    <w:p w14:paraId="5753FDF7" w14:textId="77777777" w:rsidR="008758E9" w:rsidRDefault="00E14639">
      <w:pPr>
        <w:numPr>
          <w:ilvl w:val="0"/>
          <w:numId w:val="2"/>
        </w:numPr>
        <w:tabs>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hanging="360"/>
        <w:rPr>
          <w:sz w:val="24"/>
          <w:szCs w:val="24"/>
        </w:rPr>
      </w:pPr>
      <w:r>
        <w:rPr>
          <w:rFonts w:ascii="Times New Roman" w:eastAsia="Times New Roman" w:hAnsi="Times New Roman" w:cs="Times New Roman"/>
          <w:sz w:val="24"/>
          <w:szCs w:val="24"/>
        </w:rPr>
        <w:t xml:space="preserve">Small Business Innovation Research - Development and Evaluation of Tools to Enhance Research and Executive Leadership </w:t>
      </w:r>
      <w:r>
        <w:rPr>
          <w:rFonts w:ascii="Times New Roman" w:eastAsia="Times New Roman" w:hAnsi="Times New Roman" w:cs="Times New Roman"/>
          <w:sz w:val="24"/>
          <w:szCs w:val="24"/>
        </w:rPr>
        <w:tab/>
        <w:t>in the Mental Health Interventions &amp; Services Sciences (2005)</w:t>
      </w:r>
    </w:p>
    <w:p w14:paraId="4C42D448" w14:textId="77777777" w:rsidR="008758E9" w:rsidRDefault="00E14639">
      <w:pPr>
        <w:numPr>
          <w:ilvl w:val="0"/>
          <w:numId w:val="2"/>
        </w:numPr>
        <w:tabs>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hanging="360"/>
        <w:rPr>
          <w:sz w:val="24"/>
          <w:szCs w:val="24"/>
        </w:rPr>
      </w:pPr>
      <w:r>
        <w:rPr>
          <w:rFonts w:ascii="Times New Roman" w:eastAsia="Times New Roman" w:hAnsi="Times New Roman" w:cs="Times New Roman"/>
          <w:sz w:val="24"/>
          <w:szCs w:val="24"/>
        </w:rPr>
        <w:t>National Institute of Mental Health Special Emphasis Panel, ZMH1 ERB-M (C3), NIH Loan Repayment Program (2005, 2007, 2008, 2009, 2010, 2011, 2012, 2013, 2014)</w:t>
      </w:r>
    </w:p>
    <w:p w14:paraId="3AD6A90B" w14:textId="77777777" w:rsidR="008758E9" w:rsidRDefault="00E14639">
      <w:pPr>
        <w:numPr>
          <w:ilvl w:val="0"/>
          <w:numId w:val="2"/>
        </w:numPr>
        <w:tabs>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hanging="360"/>
        <w:rPr>
          <w:sz w:val="24"/>
          <w:szCs w:val="24"/>
        </w:rPr>
      </w:pPr>
      <w:r>
        <w:rPr>
          <w:rFonts w:ascii="Times New Roman" w:eastAsia="Times New Roman" w:hAnsi="Times New Roman" w:cs="Times New Roman"/>
          <w:sz w:val="24"/>
          <w:szCs w:val="24"/>
        </w:rPr>
        <w:t xml:space="preserve">National Institute of Mental Health Review Panel Mechanism for Time-Sensitive Research Opportunities, ZMH1 ERB-L (02) (2005) </w:t>
      </w:r>
    </w:p>
    <w:p w14:paraId="581FF17F" w14:textId="77777777" w:rsidR="008758E9" w:rsidRDefault="00E14639">
      <w:pPr>
        <w:numPr>
          <w:ilvl w:val="0"/>
          <w:numId w:val="2"/>
        </w:numPr>
        <w:tabs>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hanging="360"/>
        <w:rPr>
          <w:sz w:val="24"/>
          <w:szCs w:val="24"/>
        </w:rPr>
      </w:pPr>
      <w:r>
        <w:rPr>
          <w:rFonts w:ascii="Times New Roman" w:eastAsia="Times New Roman" w:hAnsi="Times New Roman" w:cs="Times New Roman"/>
          <w:sz w:val="24"/>
          <w:szCs w:val="24"/>
        </w:rPr>
        <w:t>National Institute of Mental Health Special Emphasis Panel/Scientific Review Group 2006/01 ZMH1 ERB-L (02) (S) (2006)</w:t>
      </w:r>
    </w:p>
    <w:p w14:paraId="5C80818E" w14:textId="77777777" w:rsidR="008758E9" w:rsidRDefault="00E14639">
      <w:pPr>
        <w:numPr>
          <w:ilvl w:val="0"/>
          <w:numId w:val="2"/>
        </w:numPr>
        <w:tabs>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hanging="360"/>
        <w:rPr>
          <w:sz w:val="24"/>
          <w:szCs w:val="24"/>
        </w:rPr>
      </w:pPr>
      <w:r>
        <w:rPr>
          <w:rFonts w:ascii="Times New Roman" w:eastAsia="Times New Roman" w:hAnsi="Times New Roman" w:cs="Times New Roman"/>
          <w:sz w:val="24"/>
          <w:szCs w:val="24"/>
        </w:rPr>
        <w:t>National Institute of Mental Health Special Emphasis Panel/Scientific Review Group 2006/08 ZMH1 ERB-G (C3) (S) (2006)</w:t>
      </w:r>
    </w:p>
    <w:p w14:paraId="48F71E6B" w14:textId="77777777" w:rsidR="008758E9" w:rsidRDefault="00E14639">
      <w:pPr>
        <w:numPr>
          <w:ilvl w:val="0"/>
          <w:numId w:val="2"/>
        </w:numPr>
        <w:tabs>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hanging="360"/>
        <w:rPr>
          <w:sz w:val="24"/>
          <w:szCs w:val="24"/>
        </w:rPr>
      </w:pPr>
      <w:r>
        <w:rPr>
          <w:rFonts w:ascii="Times New Roman" w:eastAsia="Times New Roman" w:hAnsi="Times New Roman" w:cs="Times New Roman"/>
          <w:sz w:val="24"/>
          <w:szCs w:val="24"/>
        </w:rPr>
        <w:t>National Institute of Mental Health Special Emphasis Panel/Scientific Review Group 2007/08 ZMH1 ERB-Y (C1) (S) (2007)</w:t>
      </w:r>
    </w:p>
    <w:p w14:paraId="4B56D60C" w14:textId="77777777" w:rsidR="008758E9" w:rsidRDefault="00E14639">
      <w:pPr>
        <w:numPr>
          <w:ilvl w:val="0"/>
          <w:numId w:val="2"/>
        </w:numPr>
        <w:tabs>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hanging="360"/>
        <w:rPr>
          <w:sz w:val="24"/>
          <w:szCs w:val="24"/>
        </w:rPr>
      </w:pPr>
      <w:r>
        <w:rPr>
          <w:rFonts w:ascii="Times New Roman" w:eastAsia="Times New Roman" w:hAnsi="Times New Roman" w:cs="Times New Roman"/>
          <w:sz w:val="24"/>
          <w:szCs w:val="24"/>
        </w:rPr>
        <w:lastRenderedPageBreak/>
        <w:t>National Institute of Mental Health Special Emphasis Panel/Scientific Review Group 2009/08 ZMH1 ERB-I (C3)</w:t>
      </w:r>
    </w:p>
    <w:p w14:paraId="5D5E68C4" w14:textId="77777777" w:rsidR="008758E9" w:rsidRDefault="00E14639">
      <w:pPr>
        <w:numPr>
          <w:ilvl w:val="0"/>
          <w:numId w:val="2"/>
        </w:numPr>
        <w:tabs>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hanging="360"/>
        <w:rPr>
          <w:sz w:val="24"/>
          <w:szCs w:val="24"/>
        </w:rPr>
      </w:pPr>
      <w:r>
        <w:rPr>
          <w:rFonts w:ascii="Times New Roman" w:eastAsia="Times New Roman" w:hAnsi="Times New Roman" w:cs="Times New Roman"/>
          <w:sz w:val="24"/>
          <w:szCs w:val="24"/>
        </w:rPr>
        <w:t>National Institute of Mental Health Special Emphasis Panel/Scientific Review Group 2013/08 ZMH1 ERB-M (C1)</w:t>
      </w:r>
    </w:p>
    <w:p w14:paraId="09E62250" w14:textId="77777777" w:rsidR="008758E9" w:rsidRDefault="00E14639">
      <w:pPr>
        <w:numPr>
          <w:ilvl w:val="0"/>
          <w:numId w:val="2"/>
        </w:numPr>
        <w:tabs>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hanging="360"/>
        <w:rPr>
          <w:sz w:val="24"/>
          <w:szCs w:val="24"/>
        </w:rPr>
      </w:pPr>
      <w:r>
        <w:rPr>
          <w:rFonts w:ascii="Times New Roman" w:eastAsia="Times New Roman" w:hAnsi="Times New Roman" w:cs="Times New Roman"/>
          <w:sz w:val="24"/>
          <w:szCs w:val="24"/>
        </w:rPr>
        <w:t>National Institute of Mental Health Special Emphasis Panel/Scientific Review Group 2014/08 ZMH1 ERB-M (C1)</w:t>
      </w:r>
    </w:p>
    <w:p w14:paraId="5CBF1B3F" w14:textId="77777777" w:rsidR="00BD66E1" w:rsidRDefault="00E14639" w:rsidP="00BD66E1">
      <w:pPr>
        <w:numPr>
          <w:ilvl w:val="0"/>
          <w:numId w:val="2"/>
        </w:numPr>
        <w:tabs>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National Institute of Mental Health Special Emphasis Panel/Scientific Review Group 2015/03 ZMH1 ERB-M</w:t>
      </w:r>
    </w:p>
    <w:p w14:paraId="2140FF02" w14:textId="77777777" w:rsidR="00AD25EB" w:rsidRDefault="00BD66E1" w:rsidP="00AD25EB">
      <w:pPr>
        <w:numPr>
          <w:ilvl w:val="0"/>
          <w:numId w:val="2"/>
        </w:numPr>
        <w:tabs>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hanging="360"/>
        <w:rPr>
          <w:rFonts w:ascii="Times New Roman" w:eastAsia="Times New Roman" w:hAnsi="Times New Roman" w:cs="Times New Roman"/>
          <w:sz w:val="24"/>
          <w:szCs w:val="24"/>
        </w:rPr>
      </w:pPr>
      <w:r w:rsidRPr="00BD66E1">
        <w:rPr>
          <w:rFonts w:ascii="Times New Roman" w:eastAsia="Times New Roman" w:hAnsi="Times New Roman" w:cs="Times New Roman"/>
          <w:sz w:val="24"/>
          <w:szCs w:val="24"/>
        </w:rPr>
        <w:t>National Institute of Mental Health Special Emphasis panel/Scientific Review Group 2017/08 ZMH1 ERB-X (C1) S</w:t>
      </w:r>
    </w:p>
    <w:p w14:paraId="48A982F6" w14:textId="5D5A16E2" w:rsidR="00AD25EB" w:rsidRDefault="00AD25EB" w:rsidP="00AD25EB">
      <w:pPr>
        <w:numPr>
          <w:ilvl w:val="0"/>
          <w:numId w:val="2"/>
        </w:numPr>
        <w:tabs>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hanging="360"/>
        <w:rPr>
          <w:rFonts w:ascii="Times New Roman" w:eastAsia="Times New Roman" w:hAnsi="Times New Roman" w:cs="Times New Roman"/>
          <w:sz w:val="24"/>
          <w:szCs w:val="24"/>
        </w:rPr>
      </w:pPr>
      <w:r w:rsidRPr="00AD25EB">
        <w:rPr>
          <w:rFonts w:ascii="Times New Roman" w:eastAsia="Times New Roman" w:hAnsi="Times New Roman" w:cs="Times New Roman"/>
          <w:sz w:val="24"/>
          <w:szCs w:val="24"/>
        </w:rPr>
        <w:t>National Institute of Mental Health Special Emphasis Panel/Scientific Review Group 2018 ZMH1 ERB-C (C1)</w:t>
      </w:r>
    </w:p>
    <w:p w14:paraId="642CB351" w14:textId="03E19C53" w:rsidR="0044381A" w:rsidRDefault="0044381A" w:rsidP="0044381A">
      <w:pPr>
        <w:numPr>
          <w:ilvl w:val="0"/>
          <w:numId w:val="2"/>
        </w:numPr>
        <w:tabs>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hanging="360"/>
        <w:rPr>
          <w:rFonts w:ascii="Times New Roman" w:eastAsia="Times New Roman" w:hAnsi="Times New Roman" w:cs="Times New Roman"/>
          <w:sz w:val="24"/>
          <w:szCs w:val="24"/>
        </w:rPr>
      </w:pPr>
      <w:r w:rsidRPr="00AD25EB">
        <w:rPr>
          <w:rFonts w:ascii="Times New Roman" w:eastAsia="Times New Roman" w:hAnsi="Times New Roman" w:cs="Times New Roman"/>
          <w:sz w:val="24"/>
          <w:szCs w:val="24"/>
        </w:rPr>
        <w:t>National Institute of Mental Health Special Emphasis Panel/Scientific Review Group 201</w:t>
      </w:r>
      <w:r>
        <w:rPr>
          <w:rFonts w:ascii="Times New Roman" w:eastAsia="Times New Roman" w:hAnsi="Times New Roman" w:cs="Times New Roman"/>
          <w:sz w:val="24"/>
          <w:szCs w:val="24"/>
        </w:rPr>
        <w:t>9</w:t>
      </w:r>
      <w:r w:rsidRPr="00AD25EB">
        <w:rPr>
          <w:rFonts w:ascii="Times New Roman" w:eastAsia="Times New Roman" w:hAnsi="Times New Roman" w:cs="Times New Roman"/>
          <w:sz w:val="24"/>
          <w:szCs w:val="24"/>
        </w:rPr>
        <w:t xml:space="preserve"> ZMH1 ERB</w:t>
      </w:r>
    </w:p>
    <w:p w14:paraId="0136C6DE" w14:textId="634B79FC" w:rsidR="006601AC" w:rsidRPr="0044381A" w:rsidRDefault="006601AC" w:rsidP="0044381A">
      <w:pPr>
        <w:numPr>
          <w:ilvl w:val="0"/>
          <w:numId w:val="2"/>
        </w:numPr>
        <w:tabs>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National Institute of Mental Health </w:t>
      </w:r>
      <w:r w:rsidRPr="006601AC">
        <w:rPr>
          <w:rFonts w:ascii="Times New Roman" w:eastAsia="Times New Roman" w:hAnsi="Times New Roman" w:cs="Times New Roman"/>
          <w:sz w:val="24"/>
          <w:szCs w:val="24"/>
        </w:rPr>
        <w:t>Special Emphasis Panel/Scientific Review Group 2020/08 ZMH1 ERB-G (CC) 1</w:t>
      </w:r>
    </w:p>
    <w:p w14:paraId="50E7F2D8"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6D5C1D83"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2002</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First International Visiting Scholar</w:t>
      </w:r>
    </w:p>
    <w:p w14:paraId="01E50AA7"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 xml:space="preserve">Social Care Institute for Excellence (SCIE) </w:t>
      </w:r>
      <w:r>
        <w:rPr>
          <w:rFonts w:ascii="Times New Roman" w:eastAsia="Times New Roman" w:hAnsi="Times New Roman" w:cs="Times New Roman"/>
          <w:sz w:val="24"/>
          <w:szCs w:val="24"/>
        </w:rPr>
        <w:br/>
        <w:t>London, UK</w:t>
      </w:r>
    </w:p>
    <w:p w14:paraId="4AD6570C"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1BD651EA"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2001-2002</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Member</w:t>
      </w:r>
    </w:p>
    <w:p w14:paraId="08112D5E"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United Way of New York</w:t>
      </w:r>
    </w:p>
    <w:p w14:paraId="16061AD6"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Environmental Scan Steering Committee</w:t>
      </w:r>
    </w:p>
    <w:p w14:paraId="03403340"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p>
    <w:p w14:paraId="50FAD7DF"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2001-2002</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Co-Chair</w:t>
      </w:r>
    </w:p>
    <w:p w14:paraId="423853A4"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1998-2000</w:t>
      </w:r>
      <w:r>
        <w:rPr>
          <w:rFonts w:ascii="Times New Roman" w:eastAsia="Times New Roman" w:hAnsi="Times New Roman" w:cs="Times New Roman"/>
          <w:sz w:val="24"/>
          <w:szCs w:val="24"/>
        </w:rPr>
        <w:tab/>
        <w:t>United Way of New York City</w:t>
      </w:r>
    </w:p>
    <w:p w14:paraId="05ED8BF4"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Member Organization Review Panel</w:t>
      </w:r>
    </w:p>
    <w:p w14:paraId="051ECD29"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09B1563F"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2000-2014</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Member</w:t>
      </w:r>
    </w:p>
    <w:p w14:paraId="734652C6"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External Review Board</w:t>
      </w:r>
    </w:p>
    <w:p w14:paraId="6BE2765B"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Social Service Review</w:t>
      </w:r>
    </w:p>
    <w:p w14:paraId="69E367C8"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University of Chicago Press</w:t>
      </w:r>
    </w:p>
    <w:p w14:paraId="5411650E"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3A5EBE86"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2000-2001</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Member</w:t>
      </w:r>
    </w:p>
    <w:p w14:paraId="5FBFFEDB"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Harriet Bartlett Fund &amp; Silberman Fund Advisory Committee</w:t>
      </w:r>
    </w:p>
    <w:p w14:paraId="63A11224"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New York Community Trust</w:t>
      </w:r>
    </w:p>
    <w:p w14:paraId="3541CF36"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38B7262E"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lastRenderedPageBreak/>
        <w:t>2000-2013</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Member</w:t>
      </w:r>
    </w:p>
    <w:p w14:paraId="65408B33"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Campbell Collaboration</w:t>
      </w:r>
    </w:p>
    <w:p w14:paraId="78291138"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Social Welfare Executive/Advisory Committee</w:t>
      </w:r>
    </w:p>
    <w:p w14:paraId="5A868E8C"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77177EC7"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1999-2000</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Co-Chair</w:t>
      </w:r>
    </w:p>
    <w:p w14:paraId="5B67840A"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United Way of New York City</w:t>
      </w:r>
    </w:p>
    <w:p w14:paraId="2D415544"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Federation and Coordinating Groups Review Panel</w:t>
      </w:r>
    </w:p>
    <w:p w14:paraId="3E70DF2E"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0B2EBA83" w14:textId="2ED2121C"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1999-</w:t>
      </w:r>
      <w:r w:rsidR="00C467D2">
        <w:rPr>
          <w:rFonts w:ascii="Times New Roman" w:eastAsia="Times New Roman" w:hAnsi="Times New Roman" w:cs="Times New Roman"/>
          <w:sz w:val="24"/>
          <w:szCs w:val="24"/>
        </w:rPr>
        <w:t>2019</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Member</w:t>
      </w:r>
    </w:p>
    <w:p w14:paraId="1AB5DC0E"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International Inter-Centre Network for Evaluation of Social Work Practice</w:t>
      </w:r>
    </w:p>
    <w:p w14:paraId="4DC7BBDC"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027EB84C"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1998-2000</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Member</w:t>
      </w:r>
    </w:p>
    <w:p w14:paraId="5270F920"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Board Program Advisory Committee</w:t>
      </w:r>
    </w:p>
    <w:p w14:paraId="53121F56"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Red Cross of the New York Metropolitan Area</w:t>
      </w:r>
    </w:p>
    <w:p w14:paraId="7949077F"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01B18A80"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1997-1998</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Member</w:t>
      </w:r>
    </w:p>
    <w:p w14:paraId="131B119E"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Scientific Advisory Committee</w:t>
      </w:r>
    </w:p>
    <w:p w14:paraId="107F87F6"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Second International Conference on Social Work in Health and Mental Health</w:t>
      </w:r>
    </w:p>
    <w:p w14:paraId="078F9D45"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p>
    <w:p w14:paraId="2B911CAF"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r>
        <w:rPr>
          <w:rFonts w:ascii="Times New Roman" w:eastAsia="Times New Roman" w:hAnsi="Times New Roman" w:cs="Times New Roman"/>
          <w:sz w:val="24"/>
          <w:szCs w:val="24"/>
        </w:rPr>
        <w:t>1997</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Consultant &amp; External Evaluator</w:t>
      </w:r>
    </w:p>
    <w:p w14:paraId="79063D63"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r>
        <w:rPr>
          <w:rFonts w:ascii="Times New Roman" w:eastAsia="Times New Roman" w:hAnsi="Times New Roman" w:cs="Times New Roman"/>
          <w:sz w:val="24"/>
          <w:szCs w:val="24"/>
        </w:rPr>
        <w:tab/>
        <w:t>Swedish National Department of Social Welfare (</w:t>
      </w:r>
      <w:proofErr w:type="spellStart"/>
      <w:r>
        <w:rPr>
          <w:rFonts w:ascii="Times New Roman" w:eastAsia="Times New Roman" w:hAnsi="Times New Roman" w:cs="Times New Roman"/>
          <w:sz w:val="24"/>
          <w:szCs w:val="24"/>
        </w:rPr>
        <w:t>Socialstyrelsen</w:t>
      </w:r>
      <w:proofErr w:type="spellEnd"/>
      <w:r>
        <w:rPr>
          <w:rFonts w:ascii="Times New Roman" w:eastAsia="Times New Roman" w:hAnsi="Times New Roman" w:cs="Times New Roman"/>
          <w:sz w:val="24"/>
          <w:szCs w:val="24"/>
        </w:rPr>
        <w:t>)</w:t>
      </w:r>
    </w:p>
    <w:p w14:paraId="7F6DFAAB"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39366E21"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5"/>
      </w:pPr>
      <w:r>
        <w:rPr>
          <w:rFonts w:ascii="Times New Roman" w:eastAsia="Times New Roman" w:hAnsi="Times New Roman" w:cs="Times New Roman"/>
          <w:sz w:val="24"/>
          <w:szCs w:val="24"/>
        </w:rPr>
        <w:t>1996-2003</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Member</w:t>
      </w:r>
    </w:p>
    <w:p w14:paraId="782BB323"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Research Advisory Committee</w:t>
      </w:r>
    </w:p>
    <w:p w14:paraId="3F844D09"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United Way of New York City</w:t>
      </w:r>
    </w:p>
    <w:p w14:paraId="518C2DE8"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09C9FCBE"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1996</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Member</w:t>
      </w:r>
    </w:p>
    <w:p w14:paraId="24F1C83C"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Planning Board</w:t>
      </w:r>
    </w:p>
    <w:p w14:paraId="6A9B7D03"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Institute of Behavioral Healthcare</w:t>
      </w:r>
    </w:p>
    <w:p w14:paraId="6A17C669"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Outcomes and Quality Assurance Summit</w:t>
      </w:r>
    </w:p>
    <w:p w14:paraId="2D23A0AF"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4AD81AB0" w14:textId="3389BC6B"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1995</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Member</w:t>
      </w:r>
    </w:p>
    <w:p w14:paraId="5F84A5DB"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Planning and Administrative Committee</w:t>
      </w:r>
    </w:p>
    <w:p w14:paraId="7EDBAD2E"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Carl A. Scott Memorial Fund</w:t>
      </w:r>
    </w:p>
    <w:p w14:paraId="4C8FA9C2"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Council on Social Work Education</w:t>
      </w:r>
    </w:p>
    <w:p w14:paraId="3E704E9E"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r>
    </w:p>
    <w:p w14:paraId="7584E6C0"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1992-2002</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Member</w:t>
      </w:r>
    </w:p>
    <w:p w14:paraId="06954E69"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Board of Directors</w:t>
      </w:r>
    </w:p>
    <w:p w14:paraId="28EDD2F6"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Martha Selig Educational Institute</w:t>
      </w:r>
    </w:p>
    <w:p w14:paraId="46C2DF6A"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Jewish Board of Family and Children's Services</w:t>
      </w:r>
    </w:p>
    <w:p w14:paraId="3D01BA41"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065313CD"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1991-1993</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Co-Chairman</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Commission on Human Services in Public Housing</w:t>
      </w:r>
    </w:p>
    <w:p w14:paraId="3C2B5E30"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lastRenderedPageBreak/>
        <w:tab/>
        <w:t>Vision for Tomorrow</w:t>
      </w:r>
      <w:r>
        <w:rPr>
          <w:rFonts w:ascii="Times New Roman" w:eastAsia="Times New Roman" w:hAnsi="Times New Roman" w:cs="Times New Roman"/>
          <w:sz w:val="24"/>
          <w:szCs w:val="24"/>
        </w:rPr>
        <w:br/>
        <w:t>New York City Housing Authority</w:t>
      </w:r>
    </w:p>
    <w:p w14:paraId="66C9328C"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4FA52044"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1989-1996</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Member</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Board of Directors </w:t>
      </w:r>
      <w:r>
        <w:rPr>
          <w:rFonts w:ascii="Times New Roman" w:eastAsia="Times New Roman" w:hAnsi="Times New Roman" w:cs="Times New Roman"/>
          <w:sz w:val="24"/>
          <w:szCs w:val="24"/>
        </w:rPr>
        <w:br/>
        <w:t>United States Committee, International Conference on Social Welfare</w:t>
      </w:r>
    </w:p>
    <w:p w14:paraId="0CD3B0C4"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3030FD6F"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1989-1990</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Member</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Strategic Action Committee United Way of New York</w:t>
      </w:r>
    </w:p>
    <w:p w14:paraId="627767EF"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19DB2926"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1988-1989</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Chairman</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Technical Advisory Committee Priority Allocations</w:t>
      </w:r>
      <w:r>
        <w:rPr>
          <w:rFonts w:ascii="Times New Roman" w:eastAsia="Times New Roman" w:hAnsi="Times New Roman" w:cs="Times New Roman"/>
          <w:sz w:val="24"/>
          <w:szCs w:val="24"/>
        </w:rPr>
        <w:br/>
        <w:t xml:space="preserve">United Way of New York </w:t>
      </w:r>
    </w:p>
    <w:p w14:paraId="07C64ACF"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5D309CEC"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1988-1993</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Chairman</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Minority Leadership Project Advisory </w:t>
      </w:r>
      <w:proofErr w:type="spellStart"/>
      <w:r>
        <w:rPr>
          <w:rFonts w:ascii="Times New Roman" w:eastAsia="Times New Roman" w:hAnsi="Times New Roman" w:cs="Times New Roman"/>
          <w:sz w:val="24"/>
          <w:szCs w:val="24"/>
        </w:rPr>
        <w:t>Commitee</w:t>
      </w:r>
      <w:proofErr w:type="spellEnd"/>
    </w:p>
    <w:p w14:paraId="2D00ECA4"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1783206E"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1988-1989</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Member</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Priority Allocations Committee</w:t>
      </w:r>
      <w:r>
        <w:rPr>
          <w:rFonts w:ascii="Times New Roman" w:eastAsia="Times New Roman" w:hAnsi="Times New Roman" w:cs="Times New Roman"/>
          <w:sz w:val="24"/>
          <w:szCs w:val="24"/>
        </w:rPr>
        <w:br/>
        <w:t>United Way of New York</w:t>
      </w:r>
    </w:p>
    <w:p w14:paraId="1C7FCF11"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6E376E01"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1986-1989</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Member</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Editorial Board of Research</w:t>
      </w:r>
      <w:r>
        <w:rPr>
          <w:rFonts w:ascii="Times New Roman" w:eastAsia="Times New Roman" w:hAnsi="Times New Roman" w:cs="Times New Roman"/>
          <w:sz w:val="24"/>
          <w:szCs w:val="24"/>
        </w:rPr>
        <w:br/>
      </w:r>
      <w:r>
        <w:rPr>
          <w:rFonts w:ascii="Times New Roman" w:eastAsia="Times New Roman" w:hAnsi="Times New Roman" w:cs="Times New Roman"/>
          <w:i/>
          <w:sz w:val="24"/>
          <w:szCs w:val="24"/>
        </w:rPr>
        <w:t>Social Work Research and Abstracts</w:t>
      </w:r>
    </w:p>
    <w:p w14:paraId="5F840A5B"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678E37C6"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1986-1987</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Chairman</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Nominating Committee</w:t>
      </w:r>
      <w:r>
        <w:rPr>
          <w:rFonts w:ascii="Times New Roman" w:eastAsia="Times New Roman" w:hAnsi="Times New Roman" w:cs="Times New Roman"/>
          <w:sz w:val="24"/>
          <w:szCs w:val="24"/>
        </w:rPr>
        <w:br/>
        <w:t>Council on Social Work Education</w:t>
      </w:r>
    </w:p>
    <w:p w14:paraId="55FE844A"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2025F12A"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1984-1988</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Member</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Nominating Committee</w:t>
      </w:r>
      <w:r>
        <w:rPr>
          <w:rFonts w:ascii="Times New Roman" w:eastAsia="Times New Roman" w:hAnsi="Times New Roman" w:cs="Times New Roman"/>
          <w:sz w:val="24"/>
          <w:szCs w:val="24"/>
        </w:rPr>
        <w:br/>
        <w:t>Council on Social Work Education</w:t>
      </w:r>
    </w:p>
    <w:p w14:paraId="6AA18969"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522160FA"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1984-1990</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Member</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House of Delegates</w:t>
      </w:r>
      <w:r>
        <w:rPr>
          <w:rFonts w:ascii="Times New Roman" w:eastAsia="Times New Roman" w:hAnsi="Times New Roman" w:cs="Times New Roman"/>
          <w:sz w:val="24"/>
          <w:szCs w:val="24"/>
        </w:rPr>
        <w:br/>
        <w:t>Council on Social Work Education</w:t>
      </w:r>
      <w:r>
        <w:rPr>
          <w:rFonts w:ascii="Times New Roman" w:eastAsia="Times New Roman" w:hAnsi="Times New Roman" w:cs="Times New Roman"/>
          <w:sz w:val="24"/>
          <w:szCs w:val="24"/>
        </w:rPr>
        <w:br/>
        <w:t>Graduate Faculty Representative</w:t>
      </w:r>
    </w:p>
    <w:p w14:paraId="65923CDF"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36361FFD"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1983-1985</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Member</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Task Force to Study Council on Social Work Education Structure</w:t>
      </w:r>
      <w:r>
        <w:rPr>
          <w:rFonts w:ascii="Times New Roman" w:eastAsia="Times New Roman" w:hAnsi="Times New Roman" w:cs="Times New Roman"/>
          <w:sz w:val="24"/>
          <w:szCs w:val="24"/>
        </w:rPr>
        <w:br/>
        <w:t>Council on Social Work Education</w:t>
      </w:r>
    </w:p>
    <w:p w14:paraId="5575F2BE"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28EE47F4"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1981-1985</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Member</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Executive Committee</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t>Group for the Advancement of Doctoral Education in Social Work and Social Welfare</w:t>
      </w:r>
    </w:p>
    <w:p w14:paraId="584B28D1"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5669B736"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1979-1988</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Consulting Editor</w:t>
      </w:r>
      <w:r>
        <w:rPr>
          <w:rFonts w:ascii="Times New Roman" w:eastAsia="Times New Roman" w:hAnsi="Times New Roman" w:cs="Times New Roman"/>
          <w:b/>
          <w:sz w:val="24"/>
          <w:szCs w:val="24"/>
        </w:rPr>
        <w:br/>
      </w:r>
      <w:r>
        <w:rPr>
          <w:rFonts w:ascii="Times New Roman" w:eastAsia="Times New Roman" w:hAnsi="Times New Roman" w:cs="Times New Roman"/>
          <w:i/>
          <w:sz w:val="24"/>
          <w:szCs w:val="24"/>
        </w:rPr>
        <w:t>The Journal of Applied Behavioral Science</w:t>
      </w:r>
    </w:p>
    <w:p w14:paraId="30A671ED"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7C6D6CBB"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1979-1981</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Member</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Board of Directors</w:t>
      </w:r>
      <w:r>
        <w:rPr>
          <w:rFonts w:ascii="Times New Roman" w:eastAsia="Times New Roman" w:hAnsi="Times New Roman" w:cs="Times New Roman"/>
          <w:sz w:val="24"/>
          <w:szCs w:val="24"/>
        </w:rPr>
        <w:br/>
        <w:t>Council on Social Work Education</w:t>
      </w:r>
    </w:p>
    <w:p w14:paraId="0CF147C2"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1F5AA0D7"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1979-1981</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Member</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Joint Board</w:t>
      </w:r>
      <w:r>
        <w:rPr>
          <w:rFonts w:ascii="Times New Roman" w:eastAsia="Times New Roman" w:hAnsi="Times New Roman" w:cs="Times New Roman"/>
          <w:sz w:val="24"/>
          <w:szCs w:val="24"/>
        </w:rPr>
        <w:br/>
        <w:t>Council on Social Work Education/National Association of Social Workers</w:t>
      </w:r>
    </w:p>
    <w:p w14:paraId="72D916E5"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0D503147"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1977-1998</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Board Member</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Editorial Review</w:t>
      </w:r>
      <w:r>
        <w:rPr>
          <w:rFonts w:ascii="Times New Roman" w:eastAsia="Times New Roman" w:hAnsi="Times New Roman" w:cs="Times New Roman"/>
          <w:sz w:val="24"/>
          <w:szCs w:val="24"/>
        </w:rPr>
        <w:br/>
      </w:r>
      <w:r>
        <w:rPr>
          <w:rFonts w:ascii="Times New Roman" w:eastAsia="Times New Roman" w:hAnsi="Times New Roman" w:cs="Times New Roman"/>
          <w:i/>
          <w:sz w:val="24"/>
          <w:szCs w:val="24"/>
        </w:rPr>
        <w:t>Journal of Social Service Research</w:t>
      </w:r>
    </w:p>
    <w:p w14:paraId="587F1B6D"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1F4C0C00" w14:textId="6F52E3BD" w:rsidR="008758E9" w:rsidRDefault="005A4BD8">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1976-2016</w:t>
      </w:r>
      <w:r w:rsidR="00E14639">
        <w:rPr>
          <w:rFonts w:ascii="Times New Roman" w:eastAsia="Times New Roman" w:hAnsi="Times New Roman" w:cs="Times New Roman"/>
          <w:sz w:val="24"/>
          <w:szCs w:val="24"/>
        </w:rPr>
        <w:tab/>
      </w:r>
      <w:r w:rsidR="00E14639">
        <w:rPr>
          <w:rFonts w:ascii="Times New Roman" w:eastAsia="Times New Roman" w:hAnsi="Times New Roman" w:cs="Times New Roman"/>
          <w:b/>
          <w:sz w:val="24"/>
          <w:szCs w:val="24"/>
        </w:rPr>
        <w:t>External Editorial Review Board</w:t>
      </w:r>
      <w:r w:rsidR="00E14639">
        <w:rPr>
          <w:rFonts w:ascii="Times New Roman" w:eastAsia="Times New Roman" w:hAnsi="Times New Roman" w:cs="Times New Roman"/>
          <w:b/>
          <w:sz w:val="24"/>
          <w:szCs w:val="24"/>
        </w:rPr>
        <w:br/>
      </w:r>
      <w:r w:rsidR="00E14639">
        <w:rPr>
          <w:rFonts w:ascii="Times New Roman" w:eastAsia="Times New Roman" w:hAnsi="Times New Roman" w:cs="Times New Roman"/>
          <w:i/>
          <w:sz w:val="24"/>
          <w:szCs w:val="24"/>
        </w:rPr>
        <w:t>Social Service Review</w:t>
      </w:r>
    </w:p>
    <w:p w14:paraId="437528F4"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i/>
          <w:sz w:val="24"/>
          <w:szCs w:val="24"/>
        </w:rPr>
        <w:tab/>
      </w:r>
      <w:r>
        <w:rPr>
          <w:rFonts w:ascii="Times New Roman" w:eastAsia="Times New Roman" w:hAnsi="Times New Roman" w:cs="Times New Roman"/>
          <w:sz w:val="24"/>
          <w:szCs w:val="24"/>
        </w:rPr>
        <w:t>University of Chicago Press</w:t>
      </w:r>
    </w:p>
    <w:p w14:paraId="00B0E107"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1CB5687E"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1974-1976</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Deputy Chairman</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Vietnam-Laos-Khmer Panel</w:t>
      </w:r>
      <w:r>
        <w:rPr>
          <w:rFonts w:ascii="Times New Roman" w:eastAsia="Times New Roman" w:hAnsi="Times New Roman" w:cs="Times New Roman"/>
          <w:sz w:val="24"/>
          <w:szCs w:val="24"/>
        </w:rPr>
        <w:br/>
        <w:t>Southeast Asia Development Advisory Group</w:t>
      </w:r>
      <w:r>
        <w:rPr>
          <w:rFonts w:ascii="Times New Roman" w:eastAsia="Times New Roman" w:hAnsi="Times New Roman" w:cs="Times New Roman"/>
          <w:sz w:val="24"/>
          <w:szCs w:val="24"/>
        </w:rPr>
        <w:br/>
        <w:t>The Asia Society</w:t>
      </w:r>
    </w:p>
    <w:p w14:paraId="76765DEC"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35FE1C43"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1973-1976</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Member</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Research Committee</w:t>
      </w:r>
      <w:r>
        <w:rPr>
          <w:rFonts w:ascii="Times New Roman" w:eastAsia="Times New Roman" w:hAnsi="Times New Roman" w:cs="Times New Roman"/>
          <w:sz w:val="24"/>
          <w:szCs w:val="24"/>
        </w:rPr>
        <w:br/>
        <w:t>Board of Directors</w:t>
      </w:r>
      <w:r>
        <w:rPr>
          <w:rFonts w:ascii="Times New Roman" w:eastAsia="Times New Roman" w:hAnsi="Times New Roman" w:cs="Times New Roman"/>
          <w:sz w:val="24"/>
          <w:szCs w:val="24"/>
        </w:rPr>
        <w:br/>
        <w:t>Community Council of Greater New York</w:t>
      </w:r>
    </w:p>
    <w:p w14:paraId="708EF966"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3802ADB3"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1973-1976</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Member</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National Council on Social Work and Research</w:t>
      </w:r>
      <w:r>
        <w:rPr>
          <w:rFonts w:ascii="Times New Roman" w:eastAsia="Times New Roman" w:hAnsi="Times New Roman" w:cs="Times New Roman"/>
          <w:sz w:val="24"/>
          <w:szCs w:val="24"/>
        </w:rPr>
        <w:br/>
        <w:t>National Association of Social Workers</w:t>
      </w:r>
    </w:p>
    <w:p w14:paraId="59CE7861"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60ECFE99"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1972-1976</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Member</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Research Advisory Committee and Steering Committee</w:t>
      </w:r>
      <w:r>
        <w:rPr>
          <w:rFonts w:ascii="Times New Roman" w:eastAsia="Times New Roman" w:hAnsi="Times New Roman" w:cs="Times New Roman"/>
          <w:sz w:val="24"/>
          <w:szCs w:val="24"/>
        </w:rPr>
        <w:br/>
        <w:t>New York City Human Resources Administration</w:t>
      </w:r>
    </w:p>
    <w:p w14:paraId="7EF019DB"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5C1CE470"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1972-1973</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Subcommittee Chairman</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Annual Program Meeting Planning Committee</w:t>
      </w:r>
      <w:r>
        <w:rPr>
          <w:rFonts w:ascii="Times New Roman" w:eastAsia="Times New Roman" w:hAnsi="Times New Roman" w:cs="Times New Roman"/>
          <w:sz w:val="24"/>
          <w:szCs w:val="24"/>
        </w:rPr>
        <w:br/>
        <w:t>Council on Social Work Education</w:t>
      </w:r>
    </w:p>
    <w:p w14:paraId="5B747C85"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1ED9E05F"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lastRenderedPageBreak/>
        <w:t>1970-1971</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Member</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Annual Program Meeting Planning Committee</w:t>
      </w:r>
      <w:r>
        <w:rPr>
          <w:rFonts w:ascii="Times New Roman" w:eastAsia="Times New Roman" w:hAnsi="Times New Roman" w:cs="Times New Roman"/>
          <w:sz w:val="24"/>
          <w:szCs w:val="24"/>
        </w:rPr>
        <w:br/>
        <w:t>Council on Social Work Education</w:t>
      </w:r>
    </w:p>
    <w:p w14:paraId="27815F20"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292B1476"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1969-1970</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Member</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Board of Directors</w:t>
      </w:r>
      <w:r>
        <w:rPr>
          <w:rFonts w:ascii="Times New Roman" w:eastAsia="Times New Roman" w:hAnsi="Times New Roman" w:cs="Times New Roman"/>
          <w:sz w:val="24"/>
          <w:szCs w:val="24"/>
        </w:rPr>
        <w:br/>
        <w:t>National Association of Social Workers</w:t>
      </w:r>
      <w:r>
        <w:rPr>
          <w:rFonts w:ascii="Times New Roman" w:eastAsia="Times New Roman" w:hAnsi="Times New Roman" w:cs="Times New Roman"/>
          <w:sz w:val="24"/>
          <w:szCs w:val="24"/>
        </w:rPr>
        <w:br/>
        <w:t>New York City Chapter</w:t>
      </w:r>
    </w:p>
    <w:p w14:paraId="74BCB16E"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05EFBC81"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1969-1970</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Chairman</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Research Council</w:t>
      </w:r>
      <w:r>
        <w:rPr>
          <w:rFonts w:ascii="Times New Roman" w:eastAsia="Times New Roman" w:hAnsi="Times New Roman" w:cs="Times New Roman"/>
          <w:sz w:val="24"/>
          <w:szCs w:val="24"/>
        </w:rPr>
        <w:br/>
        <w:t>National Association of Social Workers</w:t>
      </w:r>
      <w:r>
        <w:rPr>
          <w:rFonts w:ascii="Times New Roman" w:eastAsia="Times New Roman" w:hAnsi="Times New Roman" w:cs="Times New Roman"/>
          <w:sz w:val="24"/>
          <w:szCs w:val="24"/>
        </w:rPr>
        <w:br/>
        <w:t>New York City Chapter</w:t>
      </w:r>
    </w:p>
    <w:p w14:paraId="591F57EF"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227D5912"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3DCEDAEF" w14:textId="6AAD01F8"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b/>
          <w:sz w:val="24"/>
          <w:szCs w:val="24"/>
        </w:rPr>
        <w:t>University Governance</w:t>
      </w:r>
      <w:r w:rsidR="00096E32">
        <w:rPr>
          <w:rFonts w:ascii="Times New Roman" w:eastAsia="Times New Roman" w:hAnsi="Times New Roman" w:cs="Times New Roman"/>
          <w:b/>
          <w:sz w:val="24"/>
          <w:szCs w:val="24"/>
        </w:rPr>
        <w:t xml:space="preserve"> &amp; </w:t>
      </w:r>
      <w:r>
        <w:rPr>
          <w:rFonts w:ascii="Times New Roman" w:eastAsia="Times New Roman" w:hAnsi="Times New Roman" w:cs="Times New Roman"/>
          <w:b/>
          <w:sz w:val="24"/>
          <w:szCs w:val="24"/>
        </w:rPr>
        <w:t>Committee Chairmanships</w:t>
      </w:r>
    </w:p>
    <w:p w14:paraId="43B1E308"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1A5F8C71"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b/>
          <w:i/>
          <w:sz w:val="24"/>
          <w:szCs w:val="24"/>
        </w:rPr>
        <w:t>Columbia University</w:t>
      </w:r>
      <w:r w:rsidR="00595290">
        <w:rPr>
          <w:rFonts w:ascii="Times New Roman" w:eastAsia="Times New Roman" w:hAnsi="Times New Roman" w:cs="Times New Roman"/>
          <w:b/>
          <w:i/>
          <w:sz w:val="24"/>
          <w:szCs w:val="24"/>
        </w:rPr>
        <w:t xml:space="preserve"> Chairmanships and University Level Service</w:t>
      </w:r>
    </w:p>
    <w:p w14:paraId="5E9B790E"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0D7FFC29" w14:textId="77777777" w:rsidR="008758E9" w:rsidRDefault="00595290">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2006 – 2009</w:t>
      </w:r>
      <w:r>
        <w:rPr>
          <w:rFonts w:ascii="Times New Roman" w:eastAsia="Times New Roman" w:hAnsi="Times New Roman" w:cs="Times New Roman"/>
          <w:sz w:val="24"/>
          <w:szCs w:val="24"/>
        </w:rPr>
        <w:tab/>
      </w:r>
      <w:r w:rsidR="00E14639">
        <w:rPr>
          <w:rFonts w:ascii="Times New Roman" w:eastAsia="Times New Roman" w:hAnsi="Times New Roman" w:cs="Times New Roman"/>
          <w:sz w:val="24"/>
          <w:szCs w:val="24"/>
        </w:rPr>
        <w:t>Chair &amp; Member</w:t>
      </w:r>
    </w:p>
    <w:p w14:paraId="01F95DDB"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Committee on Academic Appointments</w:t>
      </w:r>
    </w:p>
    <w:p w14:paraId="56924D6F"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School of Social Work</w:t>
      </w:r>
    </w:p>
    <w:p w14:paraId="45B181FA"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Columbia University</w:t>
      </w:r>
    </w:p>
    <w:p w14:paraId="45D43ED1"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7A7AC073"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2004 – 2006</w:t>
      </w:r>
      <w:r>
        <w:rPr>
          <w:rFonts w:ascii="Times New Roman" w:eastAsia="Times New Roman" w:hAnsi="Times New Roman" w:cs="Times New Roman"/>
          <w:sz w:val="24"/>
          <w:szCs w:val="24"/>
        </w:rPr>
        <w:tab/>
        <w:t>Columbia University Accreditation Mission and Assessment Subcommittee</w:t>
      </w:r>
    </w:p>
    <w:p w14:paraId="5235E487"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788CE67B"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2003 – 2009</w:t>
      </w:r>
      <w:r>
        <w:rPr>
          <w:rFonts w:ascii="Times New Roman" w:eastAsia="Times New Roman" w:hAnsi="Times New Roman" w:cs="Times New Roman"/>
          <w:sz w:val="24"/>
          <w:szCs w:val="24"/>
        </w:rPr>
        <w:tab/>
        <w:t>Member</w:t>
      </w:r>
    </w:p>
    <w:p w14:paraId="5072FBE9"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Web Advisory Committee</w:t>
      </w:r>
    </w:p>
    <w:p w14:paraId="663703F7"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 xml:space="preserve">Columbia University </w:t>
      </w:r>
    </w:p>
    <w:p w14:paraId="67A01144"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r>
    </w:p>
    <w:p w14:paraId="02C3452F"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2002 – 2008</w:t>
      </w:r>
      <w:r>
        <w:rPr>
          <w:rFonts w:ascii="Times New Roman" w:eastAsia="Times New Roman" w:hAnsi="Times New Roman" w:cs="Times New Roman"/>
          <w:sz w:val="24"/>
          <w:szCs w:val="24"/>
        </w:rPr>
        <w:tab/>
        <w:t>Member</w:t>
      </w:r>
    </w:p>
    <w:p w14:paraId="1841C9A2"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Advisory Committee (Executive Committee)</w:t>
      </w:r>
    </w:p>
    <w:p w14:paraId="2EE1101D"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School of Continuing Education</w:t>
      </w:r>
    </w:p>
    <w:p w14:paraId="0B34053A"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Columbia University</w:t>
      </w:r>
    </w:p>
    <w:p w14:paraId="65B929A1"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0B7F0219"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2002 – 2005</w:t>
      </w:r>
      <w:r>
        <w:rPr>
          <w:rFonts w:ascii="Times New Roman" w:eastAsia="Times New Roman" w:hAnsi="Times New Roman" w:cs="Times New Roman"/>
          <w:sz w:val="24"/>
          <w:szCs w:val="24"/>
        </w:rPr>
        <w:tab/>
        <w:t>Senator, Columbia University Senate</w:t>
      </w:r>
    </w:p>
    <w:p w14:paraId="22802F2F"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2A9ED719"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2002 - 2005</w:t>
      </w:r>
      <w:r>
        <w:rPr>
          <w:rFonts w:ascii="Times New Roman" w:eastAsia="Times New Roman" w:hAnsi="Times New Roman" w:cs="Times New Roman"/>
          <w:sz w:val="24"/>
          <w:szCs w:val="24"/>
        </w:rPr>
        <w:tab/>
        <w:t>Senator, Columbia University Senate Education Committee</w:t>
      </w:r>
    </w:p>
    <w:p w14:paraId="2AAE9653"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06C9C97E"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1999 - 2000</w:t>
      </w:r>
      <w:r>
        <w:rPr>
          <w:rFonts w:ascii="Times New Roman" w:eastAsia="Times New Roman" w:hAnsi="Times New Roman" w:cs="Times New Roman"/>
          <w:sz w:val="24"/>
          <w:szCs w:val="24"/>
        </w:rPr>
        <w:tab/>
        <w:t>Senator, Columbia University Senate Education Committee</w:t>
      </w:r>
    </w:p>
    <w:p w14:paraId="0643AA5D"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6CEB5F1D"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1998 - 2000</w:t>
      </w:r>
      <w:r>
        <w:rPr>
          <w:rFonts w:ascii="Times New Roman" w:eastAsia="Times New Roman" w:hAnsi="Times New Roman" w:cs="Times New Roman"/>
          <w:sz w:val="24"/>
          <w:szCs w:val="24"/>
        </w:rPr>
        <w:tab/>
        <w:t>Chair, Faculty Search Committee</w:t>
      </w:r>
    </w:p>
    <w:p w14:paraId="1CACD79E"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2DD89A72"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1998 - 2000</w:t>
      </w:r>
      <w:r>
        <w:rPr>
          <w:rFonts w:ascii="Times New Roman" w:eastAsia="Times New Roman" w:hAnsi="Times New Roman" w:cs="Times New Roman"/>
          <w:sz w:val="24"/>
          <w:szCs w:val="24"/>
        </w:rPr>
        <w:tab/>
        <w:t>Senator, Columbia University Senate Task Force on Sexual Misconduct Policy Review</w:t>
      </w:r>
    </w:p>
    <w:p w14:paraId="69A9DD48"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349AF324"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1998 - 2000</w:t>
      </w:r>
      <w:r>
        <w:rPr>
          <w:rFonts w:ascii="Times New Roman" w:eastAsia="Times New Roman" w:hAnsi="Times New Roman" w:cs="Times New Roman"/>
          <w:sz w:val="24"/>
          <w:szCs w:val="24"/>
        </w:rPr>
        <w:tab/>
        <w:t>Co-Chair, United Nations - CUSSW Affiliation Committee</w:t>
      </w:r>
    </w:p>
    <w:p w14:paraId="376E79B4"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243FCF20"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1997 - 2000</w:t>
      </w:r>
      <w:r>
        <w:rPr>
          <w:rFonts w:ascii="Times New Roman" w:eastAsia="Times New Roman" w:hAnsi="Times New Roman" w:cs="Times New Roman"/>
          <w:sz w:val="24"/>
          <w:szCs w:val="24"/>
        </w:rPr>
        <w:tab/>
        <w:t>Senator, Columbia University Senate</w:t>
      </w:r>
    </w:p>
    <w:p w14:paraId="3EF9C535"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0F0F6024" w14:textId="77777777" w:rsidR="008758E9" w:rsidRDefault="00233EBF">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1997 – 2011</w:t>
      </w:r>
      <w:r w:rsidR="00E14639">
        <w:rPr>
          <w:rFonts w:ascii="Times New Roman" w:eastAsia="Times New Roman" w:hAnsi="Times New Roman" w:cs="Times New Roman"/>
          <w:sz w:val="24"/>
          <w:szCs w:val="24"/>
        </w:rPr>
        <w:tab/>
        <w:t>Member, Columbia University Judicial Board</w:t>
      </w:r>
    </w:p>
    <w:p w14:paraId="5BE80F68"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70A3E9D0"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1997 - 1999</w:t>
      </w:r>
      <w:r>
        <w:rPr>
          <w:rFonts w:ascii="Times New Roman" w:eastAsia="Times New Roman" w:hAnsi="Times New Roman" w:cs="Times New Roman"/>
          <w:sz w:val="24"/>
          <w:szCs w:val="24"/>
        </w:rPr>
        <w:tab/>
        <w:t>Senator, Columbia University Senate Faculty Affairs Committee</w:t>
      </w:r>
    </w:p>
    <w:p w14:paraId="5B4DB304"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4ED9945E"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1996 -1997</w:t>
      </w:r>
      <w:r>
        <w:rPr>
          <w:rFonts w:ascii="Times New Roman" w:eastAsia="Times New Roman" w:hAnsi="Times New Roman" w:cs="Times New Roman"/>
          <w:sz w:val="24"/>
          <w:szCs w:val="24"/>
        </w:rPr>
        <w:tab/>
        <w:t>Chair, Committee on Academic Appointments</w:t>
      </w:r>
    </w:p>
    <w:p w14:paraId="0C1DB3EB"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6A8BE2B6"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1995 -1997</w:t>
      </w:r>
      <w:r>
        <w:rPr>
          <w:rFonts w:ascii="Times New Roman" w:eastAsia="Times New Roman" w:hAnsi="Times New Roman" w:cs="Times New Roman"/>
          <w:sz w:val="24"/>
          <w:szCs w:val="24"/>
        </w:rPr>
        <w:tab/>
        <w:t>Chair, University Senate Housing Policy Committee</w:t>
      </w:r>
    </w:p>
    <w:p w14:paraId="13853DA1"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799A1756"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1991 -1992</w:t>
      </w:r>
      <w:r>
        <w:rPr>
          <w:rFonts w:ascii="Times New Roman" w:eastAsia="Times New Roman" w:hAnsi="Times New Roman" w:cs="Times New Roman"/>
          <w:sz w:val="24"/>
          <w:szCs w:val="24"/>
        </w:rPr>
        <w:tab/>
        <w:t>Chair, School Council</w:t>
      </w:r>
    </w:p>
    <w:p w14:paraId="277E33E2"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2F991F79"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1991-1992</w:t>
      </w:r>
      <w:r>
        <w:rPr>
          <w:rFonts w:ascii="Times New Roman" w:eastAsia="Times New Roman" w:hAnsi="Times New Roman" w:cs="Times New Roman"/>
          <w:sz w:val="24"/>
          <w:szCs w:val="24"/>
        </w:rPr>
        <w:tab/>
        <w:t>Chair, Administrative Council</w:t>
      </w:r>
    </w:p>
    <w:p w14:paraId="20592B8B"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17E82B05"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1991-1992</w:t>
      </w:r>
      <w:r>
        <w:rPr>
          <w:rFonts w:ascii="Times New Roman" w:eastAsia="Times New Roman" w:hAnsi="Times New Roman" w:cs="Times New Roman"/>
          <w:sz w:val="24"/>
          <w:szCs w:val="24"/>
        </w:rPr>
        <w:tab/>
        <w:t>Chair, Committee on Instruction</w:t>
      </w:r>
    </w:p>
    <w:p w14:paraId="40C72925"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3382517A"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1990-1992</w:t>
      </w:r>
      <w:r>
        <w:rPr>
          <w:rFonts w:ascii="Times New Roman" w:eastAsia="Times New Roman" w:hAnsi="Times New Roman" w:cs="Times New Roman"/>
          <w:sz w:val="24"/>
          <w:szCs w:val="24"/>
        </w:rPr>
        <w:tab/>
        <w:t>Chair, Curriculum Advisory Committee</w:t>
      </w:r>
    </w:p>
    <w:p w14:paraId="297C716A"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2617BCE9"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1987-1993</w:t>
      </w:r>
      <w:r>
        <w:rPr>
          <w:rFonts w:ascii="Times New Roman" w:eastAsia="Times New Roman" w:hAnsi="Times New Roman" w:cs="Times New Roman"/>
          <w:sz w:val="24"/>
          <w:szCs w:val="24"/>
        </w:rPr>
        <w:tab/>
        <w:t>Chair, CUSSW-Jewish Board of Family and Children's Service</w:t>
      </w:r>
      <w:r>
        <w:rPr>
          <w:rFonts w:ascii="Times New Roman" w:eastAsia="Times New Roman" w:hAnsi="Times New Roman" w:cs="Times New Roman"/>
          <w:sz w:val="24"/>
          <w:szCs w:val="24"/>
        </w:rPr>
        <w:br/>
        <w:t>Affiliation Committee (co-chairman)</w:t>
      </w:r>
    </w:p>
    <w:p w14:paraId="77B70278"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42E6AEE7"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1987-1993</w:t>
      </w:r>
      <w:r>
        <w:rPr>
          <w:rFonts w:ascii="Times New Roman" w:eastAsia="Times New Roman" w:hAnsi="Times New Roman" w:cs="Times New Roman"/>
          <w:sz w:val="24"/>
          <w:szCs w:val="24"/>
        </w:rPr>
        <w:tab/>
        <w:t>Chair, Colloquium Committee</w:t>
      </w:r>
    </w:p>
    <w:p w14:paraId="26D0B0C2"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2F19B7FA"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1987-1990</w:t>
      </w:r>
      <w:r>
        <w:rPr>
          <w:rFonts w:ascii="Times New Roman" w:eastAsia="Times New Roman" w:hAnsi="Times New Roman" w:cs="Times New Roman"/>
          <w:sz w:val="24"/>
          <w:szCs w:val="24"/>
        </w:rPr>
        <w:tab/>
        <w:t>Chair, Faculty Development Committee</w:t>
      </w:r>
    </w:p>
    <w:p w14:paraId="08B3BFD3"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72D2B87F"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1987-1992</w:t>
      </w:r>
      <w:r>
        <w:rPr>
          <w:rFonts w:ascii="Times New Roman" w:eastAsia="Times New Roman" w:hAnsi="Times New Roman" w:cs="Times New Roman"/>
          <w:sz w:val="24"/>
          <w:szCs w:val="24"/>
        </w:rPr>
        <w:tab/>
        <w:t>Chair, Committee on Students</w:t>
      </w:r>
    </w:p>
    <w:p w14:paraId="18FCDED8"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37FDBDF1"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1987-2009</w:t>
      </w:r>
      <w:r>
        <w:rPr>
          <w:rFonts w:ascii="Times New Roman" w:eastAsia="Times New Roman" w:hAnsi="Times New Roman" w:cs="Times New Roman"/>
          <w:sz w:val="24"/>
          <w:szCs w:val="24"/>
        </w:rPr>
        <w:tab/>
        <w:t>Chair and Sponsor, Various Ph.D. Dissertation Committees</w:t>
      </w:r>
    </w:p>
    <w:p w14:paraId="1C6C863E"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0A66BB23"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b/>
          <w:i/>
          <w:sz w:val="24"/>
          <w:szCs w:val="24"/>
        </w:rPr>
        <w:t>University of Chicago</w:t>
      </w:r>
    </w:p>
    <w:p w14:paraId="2225F38D"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b/>
          <w:i/>
          <w:sz w:val="24"/>
          <w:szCs w:val="24"/>
        </w:rPr>
        <w:t>(Partial list)</w:t>
      </w:r>
    </w:p>
    <w:p w14:paraId="24FD26CA"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1EC5E090"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1986-1987</w:t>
      </w:r>
      <w:r>
        <w:rPr>
          <w:rFonts w:ascii="Times New Roman" w:eastAsia="Times New Roman" w:hAnsi="Times New Roman" w:cs="Times New Roman"/>
          <w:sz w:val="24"/>
          <w:szCs w:val="24"/>
        </w:rPr>
        <w:tab/>
        <w:t>Chair, Promotion, Retention and Tenure Committee</w:t>
      </w:r>
    </w:p>
    <w:p w14:paraId="2844AB3D"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6D69FC1A"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1978-1987</w:t>
      </w:r>
      <w:r>
        <w:rPr>
          <w:rFonts w:ascii="Times New Roman" w:eastAsia="Times New Roman" w:hAnsi="Times New Roman" w:cs="Times New Roman"/>
          <w:sz w:val="24"/>
          <w:szCs w:val="24"/>
        </w:rPr>
        <w:tab/>
        <w:t>Chair, Committee on Doctoral Study</w:t>
      </w:r>
    </w:p>
    <w:p w14:paraId="15F97373"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1DCEBBF3"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1978-1984</w:t>
      </w:r>
      <w:r>
        <w:rPr>
          <w:rFonts w:ascii="Times New Roman" w:eastAsia="Times New Roman" w:hAnsi="Times New Roman" w:cs="Times New Roman"/>
          <w:sz w:val="24"/>
          <w:szCs w:val="24"/>
        </w:rPr>
        <w:tab/>
        <w:t>Chair, Faculty Status Committee</w:t>
      </w:r>
    </w:p>
    <w:p w14:paraId="1F0D2375"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56161299"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1976-1981</w:t>
      </w:r>
      <w:r>
        <w:rPr>
          <w:rFonts w:ascii="Times New Roman" w:eastAsia="Times New Roman" w:hAnsi="Times New Roman" w:cs="Times New Roman"/>
          <w:sz w:val="24"/>
          <w:szCs w:val="24"/>
        </w:rPr>
        <w:tab/>
        <w:t>Chair, Dissertation Review Committee</w:t>
      </w:r>
    </w:p>
    <w:p w14:paraId="27D46248"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19CB30D0"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1976-1977</w:t>
      </w:r>
      <w:r>
        <w:rPr>
          <w:rFonts w:ascii="Times New Roman" w:eastAsia="Times New Roman" w:hAnsi="Times New Roman" w:cs="Times New Roman"/>
          <w:sz w:val="24"/>
          <w:szCs w:val="24"/>
        </w:rPr>
        <w:tab/>
        <w:t>Chair, The School's Future Directions Committee</w:t>
      </w:r>
    </w:p>
    <w:p w14:paraId="231C4812"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0F05B056"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1976-1987</w:t>
      </w:r>
      <w:r>
        <w:rPr>
          <w:rFonts w:ascii="Times New Roman" w:eastAsia="Times New Roman" w:hAnsi="Times New Roman" w:cs="Times New Roman"/>
          <w:sz w:val="24"/>
          <w:szCs w:val="24"/>
        </w:rPr>
        <w:tab/>
        <w:t>Chair, Various Ph.D. Dissertation Committees</w:t>
      </w:r>
    </w:p>
    <w:p w14:paraId="684A85E4"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0DFF73F1"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1C0F9E8C"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b/>
          <w:i/>
          <w:sz w:val="24"/>
          <w:szCs w:val="24"/>
        </w:rPr>
        <w:t>Case Western Reserve University</w:t>
      </w:r>
    </w:p>
    <w:p w14:paraId="1E422AF7"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6B7711DB"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1975-1976</w:t>
      </w:r>
      <w:r>
        <w:rPr>
          <w:rFonts w:ascii="Times New Roman" w:eastAsia="Times New Roman" w:hAnsi="Times New Roman" w:cs="Times New Roman"/>
          <w:sz w:val="24"/>
          <w:szCs w:val="24"/>
        </w:rPr>
        <w:tab/>
        <w:t>Chair, Advanced Program</w:t>
      </w:r>
    </w:p>
    <w:p w14:paraId="51F4ED60"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3C436E97"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1975-1976</w:t>
      </w:r>
      <w:r>
        <w:rPr>
          <w:rFonts w:ascii="Times New Roman" w:eastAsia="Times New Roman" w:hAnsi="Times New Roman" w:cs="Times New Roman"/>
          <w:sz w:val="24"/>
          <w:szCs w:val="24"/>
        </w:rPr>
        <w:tab/>
        <w:t>Chair, Advanced Program Constituent Faculty</w:t>
      </w:r>
    </w:p>
    <w:p w14:paraId="01F67438"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66D54841"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1975-1976</w:t>
      </w:r>
      <w:r>
        <w:rPr>
          <w:rFonts w:ascii="Times New Roman" w:eastAsia="Times New Roman" w:hAnsi="Times New Roman" w:cs="Times New Roman"/>
          <w:sz w:val="24"/>
          <w:szCs w:val="24"/>
        </w:rPr>
        <w:tab/>
        <w:t>Chair, Advanced Program Executive Committee</w:t>
      </w:r>
    </w:p>
    <w:p w14:paraId="1F41E37F"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3DC14F9C"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1975-1976</w:t>
      </w:r>
      <w:r>
        <w:rPr>
          <w:rFonts w:ascii="Times New Roman" w:eastAsia="Times New Roman" w:hAnsi="Times New Roman" w:cs="Times New Roman"/>
          <w:sz w:val="24"/>
          <w:szCs w:val="24"/>
        </w:rPr>
        <w:tab/>
        <w:t>Chair, Advanced Program Self-Study Committee</w:t>
      </w:r>
    </w:p>
    <w:p w14:paraId="3C17F0A9"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7D7846D4"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0A421F24"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b/>
          <w:i/>
          <w:sz w:val="24"/>
          <w:szCs w:val="24"/>
        </w:rPr>
        <w:t>Fordham University</w:t>
      </w:r>
    </w:p>
    <w:p w14:paraId="25B15FC0"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b/>
          <w:i/>
          <w:sz w:val="24"/>
          <w:szCs w:val="24"/>
        </w:rPr>
        <w:t>(Partial list)</w:t>
      </w:r>
    </w:p>
    <w:p w14:paraId="20B32105"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13066F3F"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1974-1975</w:t>
      </w:r>
      <w:r>
        <w:rPr>
          <w:rFonts w:ascii="Times New Roman" w:eastAsia="Times New Roman" w:hAnsi="Times New Roman" w:cs="Times New Roman"/>
          <w:sz w:val="24"/>
          <w:szCs w:val="24"/>
        </w:rPr>
        <w:tab/>
        <w:t>Chair, University Search Committee for Dean of Graduate School of Social Service</w:t>
      </w:r>
    </w:p>
    <w:p w14:paraId="78E680BA"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3DE54C4B"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1969-1972</w:t>
      </w:r>
      <w:r>
        <w:rPr>
          <w:rFonts w:ascii="Times New Roman" w:eastAsia="Times New Roman" w:hAnsi="Times New Roman" w:cs="Times New Roman"/>
          <w:sz w:val="24"/>
          <w:szCs w:val="24"/>
        </w:rPr>
        <w:tab/>
        <w:t>Chair, Planning and Steering Committees for National Symposium on the Effectiveness of Social Work Intervention: Implications for Curriculum Change</w:t>
      </w:r>
    </w:p>
    <w:p w14:paraId="20ACA24E"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p>
    <w:p w14:paraId="19DB41A3"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1969-1970</w:t>
      </w:r>
      <w:r>
        <w:rPr>
          <w:rFonts w:ascii="Times New Roman" w:eastAsia="Times New Roman" w:hAnsi="Times New Roman" w:cs="Times New Roman"/>
          <w:sz w:val="24"/>
          <w:szCs w:val="24"/>
        </w:rPr>
        <w:tab/>
        <w:t>Chair, Faculty Development Committee</w:t>
      </w:r>
    </w:p>
    <w:p w14:paraId="0B71BFA4"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p>
    <w:p w14:paraId="25D1BD9D"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p>
    <w:p w14:paraId="7A63EB00"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r>
        <w:rPr>
          <w:rFonts w:ascii="Times New Roman" w:eastAsia="Times New Roman" w:hAnsi="Times New Roman" w:cs="Times New Roman"/>
          <w:b/>
          <w:sz w:val="24"/>
          <w:szCs w:val="24"/>
        </w:rPr>
        <w:t>Committee Membership</w:t>
      </w:r>
    </w:p>
    <w:p w14:paraId="663B5D54" w14:textId="77777777" w:rsidR="008758E9" w:rsidRDefault="008758E9">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pPr>
    </w:p>
    <w:p w14:paraId="0E7842F3" w14:textId="77777777" w:rsidR="008758E9" w:rsidRDefault="00E14639">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In addition to the above listed committee chairmanships, I have served on university ad hoc and standing committees since 1967.  Individual committee membership is no</w:t>
      </w:r>
      <w:r w:rsidR="00595290">
        <w:rPr>
          <w:rFonts w:ascii="Times New Roman" w:eastAsia="Times New Roman" w:hAnsi="Times New Roman" w:cs="Times New Roman"/>
          <w:sz w:val="24"/>
          <w:szCs w:val="24"/>
        </w:rPr>
        <w:t>t listed other than University level service for Columbia University</w:t>
      </w:r>
      <w:r w:rsidR="00D05E13">
        <w:rPr>
          <w:rFonts w:ascii="Times New Roman" w:eastAsia="Times New Roman" w:hAnsi="Times New Roman" w:cs="Times New Roman"/>
          <w:sz w:val="24"/>
          <w:szCs w:val="24"/>
        </w:rPr>
        <w:t>.</w:t>
      </w:r>
    </w:p>
    <w:p w14:paraId="36AD192D" w14:textId="77777777" w:rsidR="00D05E13" w:rsidRDefault="00D05E13">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imes New Roman" w:eastAsia="Times New Roman" w:hAnsi="Times New Roman" w:cs="Times New Roman"/>
          <w:sz w:val="24"/>
          <w:szCs w:val="24"/>
        </w:rPr>
      </w:pPr>
    </w:p>
    <w:p w14:paraId="29ABB654" w14:textId="77777777" w:rsidR="00D05E13" w:rsidRDefault="00F319D8">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imes New Roman" w:hAnsi="Times New Roman" w:cs="Times New Roman"/>
          <w:b/>
          <w:sz w:val="24"/>
          <w:szCs w:val="24"/>
        </w:rPr>
      </w:pPr>
      <w:r>
        <w:rPr>
          <w:rFonts w:ascii="Times New Roman" w:hAnsi="Times New Roman" w:cs="Times New Roman"/>
          <w:b/>
          <w:sz w:val="24"/>
          <w:szCs w:val="24"/>
        </w:rPr>
        <w:t>Dissertation Sponsorships and Chairmanships</w:t>
      </w:r>
    </w:p>
    <w:p w14:paraId="3B7E8C55" w14:textId="77777777" w:rsidR="00D05E13" w:rsidRDefault="00D05E13">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imes New Roman" w:hAnsi="Times New Roman" w:cs="Times New Roman"/>
          <w:b/>
          <w:sz w:val="24"/>
          <w:szCs w:val="24"/>
        </w:rPr>
      </w:pPr>
    </w:p>
    <w:p w14:paraId="00DA6E3A" w14:textId="77777777" w:rsidR="00D05E13" w:rsidRDefault="00D05E13">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imes New Roman" w:hAnsi="Times New Roman" w:cs="Times New Roman"/>
          <w:sz w:val="24"/>
          <w:szCs w:val="24"/>
        </w:rPr>
      </w:pPr>
      <w:r>
        <w:rPr>
          <w:rFonts w:ascii="Times New Roman" w:hAnsi="Times New Roman" w:cs="Times New Roman"/>
          <w:b/>
          <w:sz w:val="24"/>
          <w:szCs w:val="24"/>
        </w:rPr>
        <w:tab/>
      </w:r>
      <w:r w:rsidRPr="00D05E13">
        <w:rPr>
          <w:rFonts w:ascii="Times New Roman" w:hAnsi="Times New Roman" w:cs="Times New Roman"/>
          <w:sz w:val="24"/>
          <w:szCs w:val="24"/>
        </w:rPr>
        <w:t>Since 1976 I have served on many dissertation committees. Listed below are those for which I serv</w:t>
      </w:r>
      <w:r w:rsidR="00F319D8">
        <w:rPr>
          <w:rFonts w:ascii="Times New Roman" w:hAnsi="Times New Roman" w:cs="Times New Roman"/>
          <w:sz w:val="24"/>
          <w:szCs w:val="24"/>
        </w:rPr>
        <w:t>ed as primary sponsor and dissertation committee chairman</w:t>
      </w:r>
      <w:r w:rsidRPr="00D05E13">
        <w:rPr>
          <w:rFonts w:ascii="Times New Roman" w:hAnsi="Times New Roman" w:cs="Times New Roman"/>
          <w:sz w:val="24"/>
          <w:szCs w:val="24"/>
        </w:rPr>
        <w:t>.</w:t>
      </w:r>
    </w:p>
    <w:p w14:paraId="56C35646" w14:textId="77777777" w:rsidR="00D05E13" w:rsidRDefault="00D05E13">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imes New Roman" w:hAnsi="Times New Roman" w:cs="Times New Roman"/>
          <w:sz w:val="24"/>
          <w:szCs w:val="24"/>
        </w:rPr>
      </w:pPr>
    </w:p>
    <w:p w14:paraId="1ED1A5E8" w14:textId="77777777" w:rsidR="00D05E13" w:rsidRPr="00D05E13" w:rsidRDefault="00B13E35" w:rsidP="00D05E13">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jc w:val="center"/>
        <w:rPr>
          <w:rFonts w:ascii="Times New Roman" w:hAnsi="Times New Roman" w:cs="Times New Roman"/>
          <w:b/>
          <w:sz w:val="24"/>
          <w:szCs w:val="24"/>
        </w:rPr>
      </w:pPr>
      <w:r>
        <w:rPr>
          <w:rFonts w:ascii="Times New Roman" w:hAnsi="Times New Roman" w:cs="Times New Roman"/>
          <w:b/>
          <w:sz w:val="24"/>
          <w:szCs w:val="24"/>
        </w:rPr>
        <w:t>Columbia University</w:t>
      </w:r>
      <w:r w:rsidR="0022799D">
        <w:rPr>
          <w:rFonts w:ascii="Times New Roman" w:hAnsi="Times New Roman" w:cs="Times New Roman"/>
          <w:b/>
          <w:sz w:val="24"/>
          <w:szCs w:val="24"/>
        </w:rPr>
        <w:t xml:space="preserve"> Sponsorship</w:t>
      </w:r>
    </w:p>
    <w:p w14:paraId="6BD6787D" w14:textId="77777777" w:rsidR="00D05E13" w:rsidRDefault="00D05E13" w:rsidP="00D05E13">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p>
    <w:p w14:paraId="1DD950FE" w14:textId="77777777" w:rsidR="00D05E13" w:rsidRPr="00D05E13" w:rsidRDefault="00D05E13" w:rsidP="00D05E13">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r w:rsidRPr="00D05E13">
        <w:rPr>
          <w:rFonts w:ascii="Times New Roman" w:hAnsi="Times New Roman" w:cs="Times New Roman"/>
          <w:sz w:val="24"/>
          <w:szCs w:val="24"/>
        </w:rPr>
        <w:t xml:space="preserve">Hong, </w:t>
      </w:r>
      <w:proofErr w:type="spellStart"/>
      <w:r w:rsidRPr="00D05E13">
        <w:rPr>
          <w:rFonts w:ascii="Times New Roman" w:hAnsi="Times New Roman" w:cs="Times New Roman"/>
          <w:sz w:val="24"/>
          <w:szCs w:val="24"/>
        </w:rPr>
        <w:t>Seonmee</w:t>
      </w:r>
      <w:proofErr w:type="spellEnd"/>
      <w:r w:rsidRPr="00D05E13">
        <w:rPr>
          <w:rFonts w:ascii="Times New Roman" w:hAnsi="Times New Roman" w:cs="Times New Roman"/>
          <w:sz w:val="24"/>
          <w:szCs w:val="24"/>
        </w:rPr>
        <w:t>. Case management of homeless mentally ill women in New York City: A study of service use and dropout. Columbia University, ProQuest Dissertations Publishing, 1997. 9723801.</w:t>
      </w:r>
    </w:p>
    <w:p w14:paraId="3504E43C" w14:textId="77777777" w:rsidR="00D05E13" w:rsidRDefault="00D05E13" w:rsidP="00D05E13">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p>
    <w:p w14:paraId="17B4A1F9" w14:textId="77777777" w:rsidR="00D05E13" w:rsidRPr="00D05E13" w:rsidRDefault="00D05E13" w:rsidP="00D05E13">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r w:rsidRPr="00D05E13">
        <w:rPr>
          <w:rFonts w:ascii="Times New Roman" w:hAnsi="Times New Roman" w:cs="Times New Roman"/>
          <w:sz w:val="24"/>
          <w:szCs w:val="24"/>
        </w:rPr>
        <w:t>Josephson, Sheila Bloom.</w:t>
      </w:r>
      <w:r>
        <w:rPr>
          <w:rFonts w:ascii="Times New Roman" w:hAnsi="Times New Roman" w:cs="Times New Roman"/>
          <w:sz w:val="24"/>
          <w:szCs w:val="24"/>
        </w:rPr>
        <w:t xml:space="preserve"> </w:t>
      </w:r>
      <w:r w:rsidRPr="00D05E13">
        <w:rPr>
          <w:rFonts w:ascii="Times New Roman" w:hAnsi="Times New Roman" w:cs="Times New Roman"/>
          <w:sz w:val="24"/>
          <w:szCs w:val="24"/>
        </w:rPr>
        <w:t>Correlates of HIV/AIDS disclosure: Psychosocial stresses; demographics; social support; coping; and quality of life. Columbia University, ProQuest Dissertations Publishing, 1997. 9723805.</w:t>
      </w:r>
    </w:p>
    <w:p w14:paraId="07B68E93" w14:textId="77777777" w:rsidR="00D05E13" w:rsidRDefault="00D05E13" w:rsidP="00D05E13">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p>
    <w:p w14:paraId="01884AF6" w14:textId="77777777" w:rsidR="00D05E13" w:rsidRPr="00D05E13" w:rsidRDefault="00D05E13" w:rsidP="00D05E13">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proofErr w:type="spellStart"/>
      <w:r w:rsidRPr="00D05E13">
        <w:rPr>
          <w:rFonts w:ascii="Times New Roman" w:hAnsi="Times New Roman" w:cs="Times New Roman"/>
          <w:sz w:val="24"/>
          <w:szCs w:val="24"/>
        </w:rPr>
        <w:lastRenderedPageBreak/>
        <w:t>Waegemakers</w:t>
      </w:r>
      <w:proofErr w:type="spellEnd"/>
      <w:r w:rsidRPr="00D05E13">
        <w:rPr>
          <w:rFonts w:ascii="Times New Roman" w:hAnsi="Times New Roman" w:cs="Times New Roman"/>
          <w:sz w:val="24"/>
          <w:szCs w:val="24"/>
        </w:rPr>
        <w:t xml:space="preserve"> Schiff, Johanna. The measurement of organizational culture in mental health clinics and the correlation of cultural dimensions with satisfaction with service. Columbia University, ProQuest Dissertations Publishing, 2000. 9985972.</w:t>
      </w:r>
    </w:p>
    <w:p w14:paraId="64B083A0" w14:textId="77777777" w:rsidR="00D05E13" w:rsidRDefault="00D05E13" w:rsidP="00D05E13">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p>
    <w:p w14:paraId="62B67D2C" w14:textId="77777777" w:rsidR="00D05E13" w:rsidRPr="00D05E13" w:rsidRDefault="00D05E13" w:rsidP="00D05E13">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r w:rsidRPr="00D05E13">
        <w:rPr>
          <w:rFonts w:ascii="Times New Roman" w:hAnsi="Times New Roman" w:cs="Times New Roman"/>
          <w:sz w:val="24"/>
          <w:szCs w:val="24"/>
        </w:rPr>
        <w:t>Fisher, Prudence Winslow. Bereavement in the families of adolescent suicide victims: Three years post death of the adolescents. Columbia University, ProQuest Dissertations Publishing, 2000. 9970192.</w:t>
      </w:r>
    </w:p>
    <w:p w14:paraId="0DECE372" w14:textId="77777777" w:rsidR="00D05E13" w:rsidRDefault="00D05E13" w:rsidP="00D05E13">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p>
    <w:p w14:paraId="53DE3373" w14:textId="77777777" w:rsidR="00D05E13" w:rsidRPr="00D05E13" w:rsidRDefault="00D05E13" w:rsidP="00D05E13">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r>
        <w:rPr>
          <w:rFonts w:ascii="Times New Roman" w:hAnsi="Times New Roman" w:cs="Times New Roman"/>
          <w:sz w:val="24"/>
          <w:szCs w:val="24"/>
        </w:rPr>
        <w:t>Rivera, Hilda P.</w:t>
      </w:r>
      <w:r w:rsidRPr="00D05E13">
        <w:rPr>
          <w:rFonts w:ascii="Times New Roman" w:hAnsi="Times New Roman" w:cs="Times New Roman"/>
          <w:sz w:val="24"/>
          <w:szCs w:val="24"/>
        </w:rPr>
        <w:t xml:space="preserve"> Youth involved with the juvenile justice system: What factors affect the use of mental health services?</w:t>
      </w:r>
      <w:r>
        <w:rPr>
          <w:rFonts w:ascii="Times New Roman" w:hAnsi="Times New Roman" w:cs="Times New Roman"/>
          <w:sz w:val="24"/>
          <w:szCs w:val="24"/>
        </w:rPr>
        <w:t xml:space="preserve"> </w:t>
      </w:r>
      <w:r w:rsidRPr="00D05E13">
        <w:rPr>
          <w:rFonts w:ascii="Times New Roman" w:hAnsi="Times New Roman" w:cs="Times New Roman"/>
          <w:sz w:val="24"/>
          <w:szCs w:val="24"/>
        </w:rPr>
        <w:t>Columbia University, ProQuest Dissertations Publishing, 2000. 9970261.</w:t>
      </w:r>
    </w:p>
    <w:p w14:paraId="0E68B4F9" w14:textId="77777777" w:rsidR="00D05E13" w:rsidRDefault="00D05E13" w:rsidP="00D05E13">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p>
    <w:p w14:paraId="61F3610A" w14:textId="77777777" w:rsidR="00D05E13" w:rsidRDefault="00D05E13" w:rsidP="00D05E13">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proofErr w:type="spellStart"/>
      <w:r w:rsidRPr="00D05E13">
        <w:rPr>
          <w:rFonts w:ascii="Times New Roman" w:hAnsi="Times New Roman" w:cs="Times New Roman"/>
          <w:sz w:val="24"/>
          <w:szCs w:val="24"/>
        </w:rPr>
        <w:t>Kammer</w:t>
      </w:r>
      <w:proofErr w:type="spellEnd"/>
      <w:r w:rsidRPr="00D05E13">
        <w:rPr>
          <w:rFonts w:ascii="Times New Roman" w:hAnsi="Times New Roman" w:cs="Times New Roman"/>
          <w:sz w:val="24"/>
          <w:szCs w:val="24"/>
        </w:rPr>
        <w:t>, Rachelle Ellan.</w:t>
      </w:r>
      <w:r>
        <w:rPr>
          <w:rFonts w:ascii="Times New Roman" w:hAnsi="Times New Roman" w:cs="Times New Roman"/>
          <w:sz w:val="24"/>
          <w:szCs w:val="24"/>
        </w:rPr>
        <w:t xml:space="preserve"> </w:t>
      </w:r>
      <w:r w:rsidRPr="00D05E13">
        <w:rPr>
          <w:rFonts w:ascii="Times New Roman" w:hAnsi="Times New Roman" w:cs="Times New Roman"/>
          <w:sz w:val="24"/>
          <w:szCs w:val="24"/>
        </w:rPr>
        <w:t>Predictors of Black and Hispanic women's involvement in Alcoholics Anonymous and Narcotics Anonymous</w:t>
      </w:r>
      <w:r>
        <w:rPr>
          <w:rFonts w:ascii="Times New Roman" w:hAnsi="Times New Roman" w:cs="Times New Roman"/>
          <w:sz w:val="24"/>
          <w:szCs w:val="24"/>
        </w:rPr>
        <w:t xml:space="preserve">. </w:t>
      </w:r>
      <w:r w:rsidRPr="00D05E13">
        <w:rPr>
          <w:rFonts w:ascii="Times New Roman" w:hAnsi="Times New Roman" w:cs="Times New Roman"/>
          <w:sz w:val="24"/>
          <w:szCs w:val="24"/>
        </w:rPr>
        <w:t>Columbia University, ProQuest Dissertations Publishing, 2002. 3048165.</w:t>
      </w:r>
    </w:p>
    <w:p w14:paraId="50DE9965" w14:textId="77777777" w:rsidR="00D05E13" w:rsidRPr="00D05E13" w:rsidRDefault="00D05E13" w:rsidP="00D05E13">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p>
    <w:p w14:paraId="06AF8C97" w14:textId="77777777" w:rsidR="00D05E13" w:rsidRPr="00D05E13" w:rsidRDefault="00D05E13" w:rsidP="00D05E13">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proofErr w:type="spellStart"/>
      <w:r w:rsidRPr="00D05E13">
        <w:rPr>
          <w:rFonts w:ascii="Times New Roman" w:hAnsi="Times New Roman" w:cs="Times New Roman"/>
          <w:sz w:val="24"/>
          <w:szCs w:val="24"/>
        </w:rPr>
        <w:t>Ozanian</w:t>
      </w:r>
      <w:proofErr w:type="spellEnd"/>
      <w:r w:rsidRPr="00D05E13">
        <w:rPr>
          <w:rFonts w:ascii="Times New Roman" w:hAnsi="Times New Roman" w:cs="Times New Roman"/>
          <w:sz w:val="24"/>
          <w:szCs w:val="24"/>
        </w:rPr>
        <w:t>, Rhonda Gillespie. Understanding treatment dropout in outpatient mental health services: An economic framework exploring the relationship between patient satisfaction and appointment noncompliance</w:t>
      </w:r>
      <w:r>
        <w:rPr>
          <w:rFonts w:ascii="Times New Roman" w:hAnsi="Times New Roman" w:cs="Times New Roman"/>
          <w:sz w:val="24"/>
          <w:szCs w:val="24"/>
        </w:rPr>
        <w:t xml:space="preserve">. </w:t>
      </w:r>
      <w:r w:rsidRPr="00D05E13">
        <w:rPr>
          <w:rFonts w:ascii="Times New Roman" w:hAnsi="Times New Roman" w:cs="Times New Roman"/>
          <w:sz w:val="24"/>
          <w:szCs w:val="24"/>
        </w:rPr>
        <w:t>Columbia University, ProQuest Dissertations Publishing, 2003. 3095601.</w:t>
      </w:r>
    </w:p>
    <w:p w14:paraId="17B1289E" w14:textId="77777777" w:rsidR="00D05E13" w:rsidRDefault="00D05E13" w:rsidP="00D05E13">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p>
    <w:p w14:paraId="026FEBE0" w14:textId="77777777" w:rsidR="00D05E13" w:rsidRPr="00D05E13" w:rsidRDefault="00D05E13" w:rsidP="00D05E13">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proofErr w:type="spellStart"/>
      <w:r w:rsidRPr="00D05E13">
        <w:rPr>
          <w:rFonts w:ascii="Times New Roman" w:hAnsi="Times New Roman" w:cs="Times New Roman"/>
          <w:sz w:val="24"/>
          <w:szCs w:val="24"/>
        </w:rPr>
        <w:t>Gangwisch</w:t>
      </w:r>
      <w:proofErr w:type="spellEnd"/>
      <w:r w:rsidRPr="00D05E13">
        <w:rPr>
          <w:rFonts w:ascii="Times New Roman" w:hAnsi="Times New Roman" w:cs="Times New Roman"/>
          <w:sz w:val="24"/>
          <w:szCs w:val="24"/>
        </w:rPr>
        <w:t>, James Edward. The relationship between depression and risk factors for insulin resistance while controlling for stress and social support: Secondary data</w:t>
      </w:r>
      <w:r>
        <w:rPr>
          <w:rFonts w:ascii="Times New Roman" w:hAnsi="Times New Roman" w:cs="Times New Roman"/>
          <w:sz w:val="24"/>
          <w:szCs w:val="24"/>
        </w:rPr>
        <w:t xml:space="preserve"> </w:t>
      </w:r>
      <w:r w:rsidRPr="00D05E13">
        <w:rPr>
          <w:rFonts w:ascii="Times New Roman" w:hAnsi="Times New Roman" w:cs="Times New Roman"/>
          <w:sz w:val="24"/>
          <w:szCs w:val="24"/>
        </w:rPr>
        <w:t>analysis of the NHANES I</w:t>
      </w:r>
      <w:r>
        <w:rPr>
          <w:rFonts w:ascii="Times New Roman" w:hAnsi="Times New Roman" w:cs="Times New Roman"/>
          <w:sz w:val="24"/>
          <w:szCs w:val="24"/>
        </w:rPr>
        <w:t xml:space="preserve">. </w:t>
      </w:r>
      <w:r w:rsidRPr="00D05E13">
        <w:rPr>
          <w:rFonts w:ascii="Times New Roman" w:hAnsi="Times New Roman" w:cs="Times New Roman"/>
          <w:sz w:val="24"/>
          <w:szCs w:val="24"/>
        </w:rPr>
        <w:t>Columbia University, ProQuest Dissertations Publishing, 2003. 3088332.</w:t>
      </w:r>
    </w:p>
    <w:p w14:paraId="1AB8A5E0" w14:textId="77777777" w:rsidR="00D05E13" w:rsidRDefault="00D05E13" w:rsidP="00D05E13">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p>
    <w:p w14:paraId="38C05061" w14:textId="77777777" w:rsidR="00D05E13" w:rsidRDefault="00D05E13" w:rsidP="00D05E13">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r w:rsidRPr="00D05E13">
        <w:rPr>
          <w:rFonts w:ascii="Times New Roman" w:hAnsi="Times New Roman" w:cs="Times New Roman"/>
          <w:sz w:val="24"/>
          <w:szCs w:val="24"/>
        </w:rPr>
        <w:t>B</w:t>
      </w:r>
      <w:r>
        <w:rPr>
          <w:rFonts w:ascii="Times New Roman" w:hAnsi="Times New Roman" w:cs="Times New Roman"/>
          <w:sz w:val="24"/>
          <w:szCs w:val="24"/>
        </w:rPr>
        <w:t xml:space="preserve">annon, William M., Jr. </w:t>
      </w:r>
      <w:r w:rsidRPr="00D05E13">
        <w:rPr>
          <w:rFonts w:ascii="Times New Roman" w:hAnsi="Times New Roman" w:cs="Times New Roman"/>
          <w:sz w:val="24"/>
          <w:szCs w:val="24"/>
        </w:rPr>
        <w:t>The effect of racial socialization on urban African American parent use of mental health services for themselves and their children</w:t>
      </w:r>
      <w:r>
        <w:rPr>
          <w:rFonts w:ascii="Times New Roman" w:hAnsi="Times New Roman" w:cs="Times New Roman"/>
          <w:sz w:val="24"/>
          <w:szCs w:val="24"/>
        </w:rPr>
        <w:t xml:space="preserve">. </w:t>
      </w:r>
      <w:r w:rsidRPr="00D05E13">
        <w:rPr>
          <w:rFonts w:ascii="Times New Roman" w:hAnsi="Times New Roman" w:cs="Times New Roman"/>
          <w:sz w:val="24"/>
          <w:szCs w:val="24"/>
        </w:rPr>
        <w:t>Columbia University, ProQuest Dissertations Publishing, 2005. 3188713.</w:t>
      </w:r>
    </w:p>
    <w:p w14:paraId="44D86717" w14:textId="77777777" w:rsidR="00D05E13" w:rsidRPr="00D05E13" w:rsidRDefault="00D05E13" w:rsidP="00D05E13">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p>
    <w:p w14:paraId="3CF7ACA1" w14:textId="77777777" w:rsidR="00D05E13" w:rsidRPr="00D05E13" w:rsidRDefault="00D05E13" w:rsidP="00D05E13">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r w:rsidRPr="00D05E13">
        <w:rPr>
          <w:rFonts w:ascii="Times New Roman" w:hAnsi="Times New Roman" w:cs="Times New Roman"/>
          <w:sz w:val="24"/>
          <w:szCs w:val="24"/>
        </w:rPr>
        <w:t>Fang, Lin. A cross sectional</w:t>
      </w:r>
      <w:r>
        <w:rPr>
          <w:rFonts w:ascii="Times New Roman" w:hAnsi="Times New Roman" w:cs="Times New Roman"/>
          <w:sz w:val="24"/>
          <w:szCs w:val="24"/>
        </w:rPr>
        <w:t xml:space="preserve"> </w:t>
      </w:r>
      <w:r w:rsidRPr="00D05E13">
        <w:rPr>
          <w:rFonts w:ascii="Times New Roman" w:hAnsi="Times New Roman" w:cs="Times New Roman"/>
          <w:sz w:val="24"/>
          <w:szCs w:val="24"/>
        </w:rPr>
        <w:t>study of socio cultural</w:t>
      </w:r>
      <w:r>
        <w:rPr>
          <w:rFonts w:ascii="Times New Roman" w:hAnsi="Times New Roman" w:cs="Times New Roman"/>
          <w:sz w:val="24"/>
          <w:szCs w:val="24"/>
        </w:rPr>
        <w:t xml:space="preserve"> </w:t>
      </w:r>
      <w:r w:rsidRPr="00D05E13">
        <w:rPr>
          <w:rFonts w:ascii="Times New Roman" w:hAnsi="Times New Roman" w:cs="Times New Roman"/>
          <w:sz w:val="24"/>
          <w:szCs w:val="24"/>
        </w:rPr>
        <w:t>and health determinants of complementary and alternative medicine use by Chinese patients with</w:t>
      </w:r>
      <w:r>
        <w:rPr>
          <w:rFonts w:ascii="Times New Roman" w:hAnsi="Times New Roman" w:cs="Times New Roman"/>
          <w:sz w:val="24"/>
          <w:szCs w:val="24"/>
        </w:rPr>
        <w:t xml:space="preserve"> </w:t>
      </w:r>
      <w:r w:rsidRPr="00D05E13">
        <w:rPr>
          <w:rFonts w:ascii="Times New Roman" w:hAnsi="Times New Roman" w:cs="Times New Roman"/>
          <w:sz w:val="24"/>
          <w:szCs w:val="24"/>
        </w:rPr>
        <w:t>mental health needs in an urban primary care setting</w:t>
      </w:r>
      <w:r>
        <w:rPr>
          <w:rFonts w:ascii="Times New Roman" w:hAnsi="Times New Roman" w:cs="Times New Roman"/>
          <w:sz w:val="24"/>
          <w:szCs w:val="24"/>
        </w:rPr>
        <w:t xml:space="preserve">. </w:t>
      </w:r>
      <w:r w:rsidRPr="00D05E13">
        <w:rPr>
          <w:rFonts w:ascii="Times New Roman" w:hAnsi="Times New Roman" w:cs="Times New Roman"/>
          <w:sz w:val="24"/>
          <w:szCs w:val="24"/>
        </w:rPr>
        <w:t>Columbia University, ProQuest Dissertations Publishing, 2005. 3183000.</w:t>
      </w:r>
    </w:p>
    <w:p w14:paraId="04A67D13" w14:textId="77777777" w:rsidR="00D05E13" w:rsidRDefault="00D05E13" w:rsidP="00D05E13">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p>
    <w:p w14:paraId="0218FA8D" w14:textId="77777777" w:rsidR="00D05E13" w:rsidRPr="00D05E13" w:rsidRDefault="00D05E13" w:rsidP="00D05E13">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r w:rsidRPr="00D05E13">
        <w:rPr>
          <w:rFonts w:ascii="Times New Roman" w:hAnsi="Times New Roman" w:cs="Times New Roman"/>
          <w:sz w:val="24"/>
          <w:szCs w:val="24"/>
        </w:rPr>
        <w:t>Singh, Karun Krishna.</w:t>
      </w:r>
      <w:r>
        <w:rPr>
          <w:rFonts w:ascii="Times New Roman" w:hAnsi="Times New Roman" w:cs="Times New Roman"/>
          <w:sz w:val="24"/>
          <w:szCs w:val="24"/>
        </w:rPr>
        <w:t xml:space="preserve"> </w:t>
      </w:r>
      <w:r w:rsidRPr="00D05E13">
        <w:rPr>
          <w:rFonts w:ascii="Times New Roman" w:hAnsi="Times New Roman" w:cs="Times New Roman"/>
          <w:sz w:val="24"/>
          <w:szCs w:val="24"/>
        </w:rPr>
        <w:t>The impact of strategic planning process variation on superior organizational performance in nonprofit human service organizations</w:t>
      </w:r>
      <w:r>
        <w:rPr>
          <w:rFonts w:ascii="Times New Roman" w:hAnsi="Times New Roman" w:cs="Times New Roman"/>
          <w:sz w:val="24"/>
          <w:szCs w:val="24"/>
        </w:rPr>
        <w:t xml:space="preserve"> </w:t>
      </w:r>
      <w:r w:rsidRPr="00D05E13">
        <w:rPr>
          <w:rFonts w:ascii="Times New Roman" w:hAnsi="Times New Roman" w:cs="Times New Roman"/>
          <w:sz w:val="24"/>
          <w:szCs w:val="24"/>
        </w:rPr>
        <w:t>providing mental health services</w:t>
      </w:r>
      <w:r>
        <w:rPr>
          <w:rFonts w:ascii="Times New Roman" w:hAnsi="Times New Roman" w:cs="Times New Roman"/>
          <w:sz w:val="24"/>
          <w:szCs w:val="24"/>
        </w:rPr>
        <w:t xml:space="preserve">. </w:t>
      </w:r>
      <w:r w:rsidRPr="00D05E13">
        <w:rPr>
          <w:rFonts w:ascii="Times New Roman" w:hAnsi="Times New Roman" w:cs="Times New Roman"/>
          <w:sz w:val="24"/>
          <w:szCs w:val="24"/>
        </w:rPr>
        <w:t>Columbia University, ProQuest Dissertations Publishing, 2005. 3174894.</w:t>
      </w:r>
    </w:p>
    <w:p w14:paraId="1350B2FD" w14:textId="77777777" w:rsidR="00D05E13" w:rsidRDefault="00D05E13" w:rsidP="00D05E13">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p>
    <w:p w14:paraId="19EF5D7F" w14:textId="77777777" w:rsidR="00D05E13" w:rsidRPr="00D05E13" w:rsidRDefault="00D05E13" w:rsidP="00D05E13">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r>
        <w:rPr>
          <w:rFonts w:ascii="Times New Roman" w:hAnsi="Times New Roman" w:cs="Times New Roman"/>
          <w:sz w:val="24"/>
          <w:szCs w:val="24"/>
        </w:rPr>
        <w:t xml:space="preserve">Bellamy, Jennifer L. </w:t>
      </w:r>
      <w:r w:rsidRPr="00D05E13">
        <w:rPr>
          <w:rFonts w:ascii="Times New Roman" w:hAnsi="Times New Roman" w:cs="Times New Roman"/>
          <w:sz w:val="24"/>
          <w:szCs w:val="24"/>
        </w:rPr>
        <w:t>Mental health need, outpatient service use, and outcomes among children who have experienced long</w:t>
      </w:r>
      <w:r>
        <w:rPr>
          <w:rFonts w:ascii="Times New Roman" w:hAnsi="Times New Roman" w:cs="Times New Roman"/>
          <w:sz w:val="24"/>
          <w:szCs w:val="24"/>
        </w:rPr>
        <w:t>-</w:t>
      </w:r>
      <w:r w:rsidRPr="00D05E13">
        <w:rPr>
          <w:rFonts w:ascii="Times New Roman" w:hAnsi="Times New Roman" w:cs="Times New Roman"/>
          <w:sz w:val="24"/>
          <w:szCs w:val="24"/>
        </w:rPr>
        <w:t>term foster care</w:t>
      </w:r>
      <w:r>
        <w:rPr>
          <w:rFonts w:ascii="Times New Roman" w:hAnsi="Times New Roman" w:cs="Times New Roman"/>
          <w:sz w:val="24"/>
          <w:szCs w:val="24"/>
        </w:rPr>
        <w:t xml:space="preserve">. </w:t>
      </w:r>
      <w:r w:rsidRPr="00D05E13">
        <w:rPr>
          <w:rFonts w:ascii="Times New Roman" w:hAnsi="Times New Roman" w:cs="Times New Roman"/>
          <w:sz w:val="24"/>
          <w:szCs w:val="24"/>
        </w:rPr>
        <w:t>Columbia University, ProQuest Dissertations Publishing, 2006. 3237201.</w:t>
      </w:r>
    </w:p>
    <w:p w14:paraId="0EE2837E" w14:textId="77777777" w:rsidR="00D05E13" w:rsidRDefault="00D05E13" w:rsidP="00D05E13">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p>
    <w:p w14:paraId="22DB2EA6" w14:textId="77777777" w:rsidR="00D05E13" w:rsidRPr="00D05E13" w:rsidRDefault="00D05E13" w:rsidP="00D05E13">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r w:rsidRPr="00D05E13">
        <w:rPr>
          <w:rFonts w:ascii="Times New Roman" w:hAnsi="Times New Roman" w:cs="Times New Roman"/>
          <w:sz w:val="24"/>
          <w:szCs w:val="24"/>
        </w:rPr>
        <w:t>Bledsoe, Sarah Elizabeth</w:t>
      </w:r>
      <w:r>
        <w:rPr>
          <w:rFonts w:ascii="Times New Roman" w:hAnsi="Times New Roman" w:cs="Times New Roman"/>
          <w:sz w:val="24"/>
          <w:szCs w:val="24"/>
        </w:rPr>
        <w:t xml:space="preserve">. </w:t>
      </w:r>
      <w:r w:rsidRPr="00D05E13">
        <w:rPr>
          <w:rFonts w:ascii="Times New Roman" w:hAnsi="Times New Roman" w:cs="Times New Roman"/>
          <w:sz w:val="24"/>
          <w:szCs w:val="24"/>
        </w:rPr>
        <w:t>Adult health care services and psychiatric disorders: The use and costs of health care services in a low income, minority population coming</w:t>
      </w:r>
      <w:r>
        <w:rPr>
          <w:rFonts w:ascii="Times New Roman" w:hAnsi="Times New Roman" w:cs="Times New Roman"/>
          <w:sz w:val="24"/>
          <w:szCs w:val="24"/>
        </w:rPr>
        <w:t xml:space="preserve"> </w:t>
      </w:r>
      <w:r w:rsidRPr="00D05E13">
        <w:rPr>
          <w:rFonts w:ascii="Times New Roman" w:hAnsi="Times New Roman" w:cs="Times New Roman"/>
          <w:sz w:val="24"/>
          <w:szCs w:val="24"/>
        </w:rPr>
        <w:t>to an urban primary care clinic</w:t>
      </w:r>
      <w:r>
        <w:rPr>
          <w:rFonts w:ascii="Times New Roman" w:hAnsi="Times New Roman" w:cs="Times New Roman"/>
          <w:sz w:val="24"/>
          <w:szCs w:val="24"/>
        </w:rPr>
        <w:t xml:space="preserve">. </w:t>
      </w:r>
      <w:r w:rsidRPr="00D05E13">
        <w:rPr>
          <w:rFonts w:ascii="Times New Roman" w:hAnsi="Times New Roman" w:cs="Times New Roman"/>
          <w:sz w:val="24"/>
          <w:szCs w:val="24"/>
        </w:rPr>
        <w:t>Columbia University, ProQuest Dissertations Publishing, 2007. 3266535.</w:t>
      </w:r>
    </w:p>
    <w:p w14:paraId="4D9960C8" w14:textId="77777777" w:rsidR="00B13E35" w:rsidRDefault="00B13E35" w:rsidP="00D05E13">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p>
    <w:p w14:paraId="1022C7A1" w14:textId="77777777" w:rsidR="00D05E13" w:rsidRDefault="00D05E13" w:rsidP="00D05E13">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r w:rsidRPr="00D05E13">
        <w:rPr>
          <w:rFonts w:ascii="Times New Roman" w:hAnsi="Times New Roman" w:cs="Times New Roman"/>
          <w:sz w:val="24"/>
          <w:szCs w:val="24"/>
        </w:rPr>
        <w:t>Jean</w:t>
      </w:r>
      <w:r>
        <w:rPr>
          <w:rFonts w:ascii="Times New Roman" w:hAnsi="Times New Roman" w:cs="Times New Roman"/>
          <w:sz w:val="24"/>
          <w:szCs w:val="24"/>
        </w:rPr>
        <w:t xml:space="preserve"> </w:t>
      </w:r>
      <w:r w:rsidR="00962C06">
        <w:rPr>
          <w:rFonts w:ascii="Times New Roman" w:hAnsi="Times New Roman" w:cs="Times New Roman"/>
          <w:sz w:val="24"/>
          <w:szCs w:val="24"/>
        </w:rPr>
        <w:t xml:space="preserve">Francois, Julia. </w:t>
      </w:r>
      <w:r w:rsidRPr="00D05E13">
        <w:rPr>
          <w:rFonts w:ascii="Times New Roman" w:hAnsi="Times New Roman" w:cs="Times New Roman"/>
          <w:sz w:val="24"/>
          <w:szCs w:val="24"/>
        </w:rPr>
        <w:t>Medicaid managed behavioral health care and clinical social workers' perceptions of their role and mission, client problem definition and professional domain</w:t>
      </w:r>
      <w:r>
        <w:rPr>
          <w:rFonts w:ascii="Times New Roman" w:hAnsi="Times New Roman" w:cs="Times New Roman"/>
          <w:sz w:val="24"/>
          <w:szCs w:val="24"/>
        </w:rPr>
        <w:t xml:space="preserve"> </w:t>
      </w:r>
      <w:r w:rsidRPr="00D05E13">
        <w:rPr>
          <w:rFonts w:ascii="Times New Roman" w:hAnsi="Times New Roman" w:cs="Times New Roman"/>
          <w:sz w:val="24"/>
          <w:szCs w:val="24"/>
        </w:rPr>
        <w:t>Columbia University, ProQuest Dissertations Publishing, 2008. 3299269.</w:t>
      </w:r>
    </w:p>
    <w:p w14:paraId="21511F57" w14:textId="77777777" w:rsidR="0022799D" w:rsidRDefault="0022799D" w:rsidP="00D05E13">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p>
    <w:p w14:paraId="402C1AC2" w14:textId="77777777" w:rsidR="0022799D" w:rsidRPr="00D05E13" w:rsidRDefault="0022799D" w:rsidP="0022799D">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jc w:val="center"/>
        <w:rPr>
          <w:rFonts w:ascii="Times New Roman" w:hAnsi="Times New Roman" w:cs="Times New Roman"/>
          <w:b/>
          <w:sz w:val="24"/>
          <w:szCs w:val="24"/>
        </w:rPr>
      </w:pPr>
      <w:r>
        <w:rPr>
          <w:rFonts w:ascii="Times New Roman" w:hAnsi="Times New Roman" w:cs="Times New Roman"/>
          <w:b/>
          <w:sz w:val="24"/>
          <w:szCs w:val="24"/>
        </w:rPr>
        <w:t>Columbia University Dissertation Committee Chairmanships</w:t>
      </w:r>
    </w:p>
    <w:p w14:paraId="770B4942" w14:textId="77777777" w:rsidR="0022799D" w:rsidRDefault="0022799D" w:rsidP="00D05E13">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p>
    <w:p w14:paraId="07065F71" w14:textId="77777777" w:rsidR="00962C06" w:rsidRDefault="00962C06" w:rsidP="00962C06">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r w:rsidRPr="0022799D">
        <w:rPr>
          <w:rFonts w:ascii="Times New Roman" w:hAnsi="Times New Roman" w:cs="Times New Roman"/>
          <w:sz w:val="24"/>
          <w:szCs w:val="24"/>
        </w:rPr>
        <w:t>Mark Holter</w:t>
      </w:r>
      <w:r>
        <w:rPr>
          <w:rFonts w:ascii="Times New Roman" w:hAnsi="Times New Roman" w:cs="Times New Roman"/>
          <w:sz w:val="24"/>
          <w:szCs w:val="24"/>
        </w:rPr>
        <w:t xml:space="preserve">, </w:t>
      </w:r>
      <w:r w:rsidRPr="0022799D">
        <w:rPr>
          <w:rFonts w:ascii="Times New Roman" w:hAnsi="Times New Roman" w:cs="Times New Roman"/>
          <w:sz w:val="24"/>
          <w:szCs w:val="24"/>
        </w:rPr>
        <w:t>1997</w:t>
      </w:r>
      <w:r>
        <w:rPr>
          <w:rFonts w:ascii="Times New Roman" w:hAnsi="Times New Roman" w:cs="Times New Roman"/>
          <w:sz w:val="24"/>
          <w:szCs w:val="24"/>
        </w:rPr>
        <w:t xml:space="preserve">. </w:t>
      </w:r>
      <w:r w:rsidRPr="0022799D">
        <w:rPr>
          <w:rFonts w:ascii="Times New Roman" w:hAnsi="Times New Roman" w:cs="Times New Roman"/>
          <w:sz w:val="24"/>
          <w:szCs w:val="24"/>
        </w:rPr>
        <w:t>Benefit-cost analysis of a controlled experiment to reduce homelessness among the mentally ill</w:t>
      </w:r>
      <w:r>
        <w:rPr>
          <w:rFonts w:ascii="Times New Roman" w:hAnsi="Times New Roman" w:cs="Times New Roman"/>
          <w:sz w:val="24"/>
          <w:szCs w:val="24"/>
        </w:rPr>
        <w:t>.</w:t>
      </w:r>
    </w:p>
    <w:p w14:paraId="1A882C46" w14:textId="77777777" w:rsidR="00962C06" w:rsidRDefault="00962C06" w:rsidP="0022799D">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p>
    <w:p w14:paraId="75173213" w14:textId="77777777" w:rsidR="00962C06" w:rsidRDefault="00962C06" w:rsidP="00962C06">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r w:rsidRPr="0022799D">
        <w:rPr>
          <w:rFonts w:ascii="Times New Roman" w:hAnsi="Times New Roman" w:cs="Times New Roman"/>
          <w:sz w:val="24"/>
          <w:szCs w:val="24"/>
        </w:rPr>
        <w:t>Marion Riedel</w:t>
      </w:r>
      <w:r>
        <w:rPr>
          <w:rFonts w:ascii="Times New Roman" w:hAnsi="Times New Roman" w:cs="Times New Roman"/>
          <w:sz w:val="24"/>
          <w:szCs w:val="24"/>
        </w:rPr>
        <w:t xml:space="preserve">, </w:t>
      </w:r>
      <w:r w:rsidRPr="0022799D">
        <w:rPr>
          <w:rFonts w:ascii="Times New Roman" w:hAnsi="Times New Roman" w:cs="Times New Roman"/>
          <w:sz w:val="24"/>
          <w:szCs w:val="24"/>
        </w:rPr>
        <w:t>1997</w:t>
      </w:r>
      <w:r>
        <w:rPr>
          <w:rFonts w:ascii="Times New Roman" w:hAnsi="Times New Roman" w:cs="Times New Roman"/>
          <w:sz w:val="24"/>
          <w:szCs w:val="24"/>
        </w:rPr>
        <w:t xml:space="preserve">. </w:t>
      </w:r>
      <w:r w:rsidRPr="0022799D">
        <w:rPr>
          <w:rFonts w:ascii="Times New Roman" w:hAnsi="Times New Roman" w:cs="Times New Roman"/>
          <w:sz w:val="24"/>
          <w:szCs w:val="24"/>
        </w:rPr>
        <w:t>Women Living With AIDS: How Do Family Role Tasks Affect the Custody Plans and Mental Health of their Adolescent Children?</w:t>
      </w:r>
    </w:p>
    <w:p w14:paraId="15E8E908" w14:textId="77777777" w:rsidR="00962C06" w:rsidRDefault="00962C06" w:rsidP="0022799D">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p>
    <w:p w14:paraId="2340A190" w14:textId="77777777" w:rsidR="0022799D" w:rsidRDefault="0022799D" w:rsidP="0022799D">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r w:rsidRPr="0022799D">
        <w:rPr>
          <w:rFonts w:ascii="Times New Roman" w:hAnsi="Times New Roman" w:cs="Times New Roman"/>
          <w:sz w:val="24"/>
          <w:szCs w:val="24"/>
        </w:rPr>
        <w:t>Michael Early</w:t>
      </w:r>
      <w:r>
        <w:rPr>
          <w:rFonts w:ascii="Times New Roman" w:hAnsi="Times New Roman" w:cs="Times New Roman"/>
          <w:sz w:val="24"/>
          <w:szCs w:val="24"/>
        </w:rPr>
        <w:t xml:space="preserve">, </w:t>
      </w:r>
      <w:r w:rsidRPr="0022799D">
        <w:rPr>
          <w:rFonts w:ascii="Times New Roman" w:hAnsi="Times New Roman" w:cs="Times New Roman"/>
          <w:sz w:val="24"/>
          <w:szCs w:val="24"/>
        </w:rPr>
        <w:t>2000</w:t>
      </w:r>
      <w:r>
        <w:rPr>
          <w:rFonts w:ascii="Times New Roman" w:hAnsi="Times New Roman" w:cs="Times New Roman"/>
          <w:sz w:val="24"/>
          <w:szCs w:val="24"/>
        </w:rPr>
        <w:t xml:space="preserve">. </w:t>
      </w:r>
      <w:r w:rsidRPr="0022799D">
        <w:rPr>
          <w:rFonts w:ascii="Times New Roman" w:hAnsi="Times New Roman" w:cs="Times New Roman"/>
          <w:sz w:val="24"/>
          <w:szCs w:val="24"/>
        </w:rPr>
        <w:t>Stability in housing among black and Latino persons with HIV/AIDS</w:t>
      </w:r>
      <w:r>
        <w:rPr>
          <w:rFonts w:ascii="Times New Roman" w:hAnsi="Times New Roman" w:cs="Times New Roman"/>
          <w:sz w:val="24"/>
          <w:szCs w:val="24"/>
        </w:rPr>
        <w:t>.</w:t>
      </w:r>
    </w:p>
    <w:p w14:paraId="0182D9FF" w14:textId="77777777" w:rsidR="0022799D" w:rsidRPr="0022799D" w:rsidRDefault="0022799D" w:rsidP="0022799D">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r w:rsidRPr="0022799D">
        <w:rPr>
          <w:rFonts w:ascii="Times New Roman" w:hAnsi="Times New Roman" w:cs="Times New Roman"/>
          <w:sz w:val="24"/>
          <w:szCs w:val="24"/>
        </w:rPr>
        <w:t xml:space="preserve">  </w:t>
      </w:r>
    </w:p>
    <w:p w14:paraId="13F1C675" w14:textId="77777777" w:rsidR="00962C06" w:rsidRDefault="00962C06" w:rsidP="00962C06">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r w:rsidRPr="0022799D">
        <w:rPr>
          <w:rFonts w:ascii="Times New Roman" w:hAnsi="Times New Roman" w:cs="Times New Roman"/>
          <w:sz w:val="24"/>
          <w:szCs w:val="24"/>
        </w:rPr>
        <w:t xml:space="preserve">Rachelle </w:t>
      </w:r>
      <w:proofErr w:type="spellStart"/>
      <w:r w:rsidRPr="0022799D">
        <w:rPr>
          <w:rFonts w:ascii="Times New Roman" w:hAnsi="Times New Roman" w:cs="Times New Roman"/>
          <w:sz w:val="24"/>
          <w:szCs w:val="24"/>
        </w:rPr>
        <w:t>Kammer</w:t>
      </w:r>
      <w:proofErr w:type="spellEnd"/>
      <w:r>
        <w:rPr>
          <w:rFonts w:ascii="Times New Roman" w:hAnsi="Times New Roman" w:cs="Times New Roman"/>
          <w:sz w:val="24"/>
          <w:szCs w:val="24"/>
        </w:rPr>
        <w:t xml:space="preserve">, </w:t>
      </w:r>
      <w:r w:rsidRPr="0022799D">
        <w:rPr>
          <w:rFonts w:ascii="Times New Roman" w:hAnsi="Times New Roman" w:cs="Times New Roman"/>
          <w:sz w:val="24"/>
          <w:szCs w:val="24"/>
        </w:rPr>
        <w:t>2001</w:t>
      </w:r>
      <w:r>
        <w:rPr>
          <w:rFonts w:ascii="Times New Roman" w:hAnsi="Times New Roman" w:cs="Times New Roman"/>
          <w:sz w:val="24"/>
          <w:szCs w:val="24"/>
        </w:rPr>
        <w:t xml:space="preserve">. </w:t>
      </w:r>
      <w:r w:rsidRPr="0022799D">
        <w:rPr>
          <w:rFonts w:ascii="Times New Roman" w:hAnsi="Times New Roman" w:cs="Times New Roman"/>
          <w:sz w:val="24"/>
          <w:szCs w:val="24"/>
        </w:rPr>
        <w:t>Predictors of Black and Hispanic Women’s Involvement in Alcoholics Anonymous and Narcotics Anonymous</w:t>
      </w:r>
      <w:r>
        <w:rPr>
          <w:rFonts w:ascii="Times New Roman" w:hAnsi="Times New Roman" w:cs="Times New Roman"/>
          <w:sz w:val="24"/>
          <w:szCs w:val="24"/>
        </w:rPr>
        <w:t>.</w:t>
      </w:r>
    </w:p>
    <w:p w14:paraId="3D574089" w14:textId="77777777" w:rsidR="00962C06" w:rsidRDefault="00962C06" w:rsidP="00962C06">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p>
    <w:p w14:paraId="5753986E" w14:textId="77777777" w:rsidR="00962C06" w:rsidRDefault="00962C06" w:rsidP="00962C06">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r w:rsidRPr="0022799D">
        <w:rPr>
          <w:rFonts w:ascii="Times New Roman" w:hAnsi="Times New Roman" w:cs="Times New Roman"/>
          <w:sz w:val="24"/>
          <w:szCs w:val="24"/>
        </w:rPr>
        <w:t>Steven Lohrer</w:t>
      </w:r>
      <w:r>
        <w:rPr>
          <w:rFonts w:ascii="Times New Roman" w:hAnsi="Times New Roman" w:cs="Times New Roman"/>
          <w:sz w:val="24"/>
          <w:szCs w:val="24"/>
        </w:rPr>
        <w:t xml:space="preserve">, </w:t>
      </w:r>
      <w:r w:rsidRPr="0022799D">
        <w:rPr>
          <w:rFonts w:ascii="Times New Roman" w:hAnsi="Times New Roman" w:cs="Times New Roman"/>
          <w:sz w:val="24"/>
          <w:szCs w:val="24"/>
        </w:rPr>
        <w:t>2001</w:t>
      </w:r>
      <w:r>
        <w:rPr>
          <w:rFonts w:ascii="Times New Roman" w:hAnsi="Times New Roman" w:cs="Times New Roman"/>
          <w:sz w:val="24"/>
          <w:szCs w:val="24"/>
        </w:rPr>
        <w:t xml:space="preserve">. </w:t>
      </w:r>
      <w:r w:rsidRPr="0022799D">
        <w:rPr>
          <w:rFonts w:ascii="Times New Roman" w:hAnsi="Times New Roman" w:cs="Times New Roman"/>
          <w:sz w:val="24"/>
          <w:szCs w:val="24"/>
        </w:rPr>
        <w:t>Adult Siblings of Persons with Mental Illness: Present and Anticipated Future Caregiving Roles</w:t>
      </w:r>
      <w:r>
        <w:rPr>
          <w:rFonts w:ascii="Times New Roman" w:hAnsi="Times New Roman" w:cs="Times New Roman"/>
          <w:sz w:val="24"/>
          <w:szCs w:val="24"/>
        </w:rPr>
        <w:t>.</w:t>
      </w:r>
    </w:p>
    <w:p w14:paraId="3D0B8F39" w14:textId="77777777" w:rsidR="00962C06" w:rsidRDefault="00962C06" w:rsidP="0022799D">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p>
    <w:p w14:paraId="7F8260AF" w14:textId="77777777" w:rsidR="00962C06" w:rsidRDefault="00962C06" w:rsidP="00962C06">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r w:rsidRPr="0022799D">
        <w:rPr>
          <w:rFonts w:ascii="Times New Roman" w:hAnsi="Times New Roman" w:cs="Times New Roman"/>
          <w:sz w:val="24"/>
          <w:szCs w:val="24"/>
        </w:rPr>
        <w:t>Leslie Pereira</w:t>
      </w:r>
      <w:r>
        <w:rPr>
          <w:rFonts w:ascii="Times New Roman" w:hAnsi="Times New Roman" w:cs="Times New Roman"/>
          <w:sz w:val="24"/>
          <w:szCs w:val="24"/>
        </w:rPr>
        <w:t xml:space="preserve">, </w:t>
      </w:r>
      <w:r w:rsidRPr="0022799D">
        <w:rPr>
          <w:rFonts w:ascii="Times New Roman" w:hAnsi="Times New Roman" w:cs="Times New Roman"/>
          <w:sz w:val="24"/>
          <w:szCs w:val="24"/>
        </w:rPr>
        <w:t>2001</w:t>
      </w:r>
      <w:r>
        <w:rPr>
          <w:rFonts w:ascii="Times New Roman" w:hAnsi="Times New Roman" w:cs="Times New Roman"/>
          <w:sz w:val="24"/>
          <w:szCs w:val="24"/>
        </w:rPr>
        <w:t xml:space="preserve">. </w:t>
      </w:r>
      <w:r w:rsidRPr="0022799D">
        <w:rPr>
          <w:rFonts w:ascii="Times New Roman" w:hAnsi="Times New Roman" w:cs="Times New Roman"/>
          <w:sz w:val="24"/>
          <w:szCs w:val="24"/>
        </w:rPr>
        <w:t>Understanding How African American Men’s Sense of Self in Relationship Impacts HIV Risk Reduction among Urban Heterosexual Couples</w:t>
      </w:r>
      <w:r>
        <w:rPr>
          <w:rFonts w:ascii="Times New Roman" w:hAnsi="Times New Roman" w:cs="Times New Roman"/>
          <w:sz w:val="24"/>
          <w:szCs w:val="24"/>
        </w:rPr>
        <w:t>.</w:t>
      </w:r>
    </w:p>
    <w:p w14:paraId="47C417C1" w14:textId="77777777" w:rsidR="00962C06" w:rsidRPr="0022799D" w:rsidRDefault="00962C06" w:rsidP="00962C06">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p>
    <w:p w14:paraId="48D01C75" w14:textId="77777777" w:rsidR="00962C06" w:rsidRPr="0022799D" w:rsidRDefault="00962C06" w:rsidP="00962C06">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r w:rsidRPr="0022799D">
        <w:rPr>
          <w:rFonts w:ascii="Times New Roman" w:hAnsi="Times New Roman" w:cs="Times New Roman"/>
          <w:sz w:val="24"/>
          <w:szCs w:val="24"/>
        </w:rPr>
        <w:t>Anne Stephan Singh</w:t>
      </w:r>
      <w:r>
        <w:rPr>
          <w:rFonts w:ascii="Times New Roman" w:hAnsi="Times New Roman" w:cs="Times New Roman"/>
          <w:sz w:val="24"/>
          <w:szCs w:val="24"/>
        </w:rPr>
        <w:t xml:space="preserve">, </w:t>
      </w:r>
      <w:r w:rsidRPr="0022799D">
        <w:rPr>
          <w:rFonts w:ascii="Times New Roman" w:hAnsi="Times New Roman" w:cs="Times New Roman"/>
          <w:sz w:val="24"/>
          <w:szCs w:val="24"/>
        </w:rPr>
        <w:t>2001</w:t>
      </w:r>
      <w:r>
        <w:rPr>
          <w:rFonts w:ascii="Times New Roman" w:hAnsi="Times New Roman" w:cs="Times New Roman"/>
          <w:sz w:val="24"/>
          <w:szCs w:val="24"/>
        </w:rPr>
        <w:t xml:space="preserve">. </w:t>
      </w:r>
      <w:r w:rsidRPr="0022799D">
        <w:rPr>
          <w:rFonts w:ascii="Times New Roman" w:hAnsi="Times New Roman" w:cs="Times New Roman"/>
          <w:sz w:val="24"/>
          <w:szCs w:val="24"/>
        </w:rPr>
        <w:t xml:space="preserve">Identity Formation and the Negotiation of Desire: Women of the South Asian Diaspora in the U.S. </w:t>
      </w:r>
    </w:p>
    <w:p w14:paraId="72E08A12" w14:textId="77777777" w:rsidR="00962C06" w:rsidRDefault="00962C06" w:rsidP="00962C06">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p>
    <w:p w14:paraId="2B1DBF04" w14:textId="77777777" w:rsidR="00962C06" w:rsidRPr="0022799D" w:rsidRDefault="00962C06" w:rsidP="00962C06">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r w:rsidRPr="0022799D">
        <w:rPr>
          <w:rFonts w:ascii="Times New Roman" w:hAnsi="Times New Roman" w:cs="Times New Roman"/>
          <w:sz w:val="24"/>
          <w:szCs w:val="24"/>
        </w:rPr>
        <w:t>Malitta Engstrom</w:t>
      </w:r>
      <w:r>
        <w:rPr>
          <w:rFonts w:ascii="Times New Roman" w:hAnsi="Times New Roman" w:cs="Times New Roman"/>
          <w:sz w:val="24"/>
          <w:szCs w:val="24"/>
        </w:rPr>
        <w:t xml:space="preserve">, 2002. </w:t>
      </w:r>
      <w:r w:rsidRPr="0022799D">
        <w:rPr>
          <w:rFonts w:ascii="Times New Roman" w:hAnsi="Times New Roman" w:cs="Times New Roman"/>
          <w:sz w:val="24"/>
          <w:szCs w:val="24"/>
        </w:rPr>
        <w:t>Childhood Sexual Abuse and Partner Violence among Women in Methadone Treatment: Mediating and Causal Effects of Mental Health and Substance Use Factors</w:t>
      </w:r>
    </w:p>
    <w:p w14:paraId="2F35B447" w14:textId="77777777" w:rsidR="00962C06" w:rsidRDefault="00962C06" w:rsidP="00962C06">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p>
    <w:p w14:paraId="3A51C7A2" w14:textId="77777777" w:rsidR="00962C06" w:rsidRDefault="00962C06" w:rsidP="00962C06">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r w:rsidRPr="0022799D">
        <w:rPr>
          <w:rFonts w:ascii="Times New Roman" w:hAnsi="Times New Roman" w:cs="Times New Roman"/>
          <w:sz w:val="24"/>
          <w:szCs w:val="24"/>
        </w:rPr>
        <w:t>Cynthia Lynn</w:t>
      </w:r>
      <w:r>
        <w:rPr>
          <w:rFonts w:ascii="Times New Roman" w:hAnsi="Times New Roman" w:cs="Times New Roman"/>
          <w:sz w:val="24"/>
          <w:szCs w:val="24"/>
        </w:rPr>
        <w:t xml:space="preserve">, 2002. </w:t>
      </w:r>
      <w:r w:rsidRPr="0022799D">
        <w:rPr>
          <w:rFonts w:ascii="Times New Roman" w:hAnsi="Times New Roman" w:cs="Times New Roman"/>
          <w:sz w:val="24"/>
          <w:szCs w:val="24"/>
        </w:rPr>
        <w:t>Contextual Influences on Involvement of Urban Children and Families in School-based Me</w:t>
      </w:r>
      <w:r>
        <w:rPr>
          <w:rFonts w:ascii="Times New Roman" w:hAnsi="Times New Roman" w:cs="Times New Roman"/>
          <w:sz w:val="24"/>
          <w:szCs w:val="24"/>
        </w:rPr>
        <w:t>ntal Health Prevention Services.</w:t>
      </w:r>
    </w:p>
    <w:p w14:paraId="6E646266" w14:textId="77777777" w:rsidR="00962C06" w:rsidRPr="0022799D" w:rsidRDefault="00962C06" w:rsidP="00962C06">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p>
    <w:p w14:paraId="1C1FC703" w14:textId="77777777" w:rsidR="0022799D" w:rsidRDefault="0022799D" w:rsidP="0022799D">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r w:rsidRPr="0022799D">
        <w:rPr>
          <w:rFonts w:ascii="Times New Roman" w:hAnsi="Times New Roman" w:cs="Times New Roman"/>
          <w:sz w:val="24"/>
          <w:szCs w:val="24"/>
        </w:rPr>
        <w:t>Dara Kerkorian</w:t>
      </w:r>
      <w:r>
        <w:rPr>
          <w:rFonts w:ascii="Times New Roman" w:hAnsi="Times New Roman" w:cs="Times New Roman"/>
          <w:sz w:val="24"/>
          <w:szCs w:val="24"/>
        </w:rPr>
        <w:t xml:space="preserve">, </w:t>
      </w:r>
      <w:r w:rsidR="00962C06">
        <w:rPr>
          <w:rFonts w:ascii="Times New Roman" w:hAnsi="Times New Roman" w:cs="Times New Roman"/>
          <w:sz w:val="24"/>
          <w:szCs w:val="24"/>
        </w:rPr>
        <w:t xml:space="preserve">2003. </w:t>
      </w:r>
      <w:r w:rsidRPr="0022799D">
        <w:rPr>
          <w:rFonts w:ascii="Times New Roman" w:hAnsi="Times New Roman" w:cs="Times New Roman"/>
          <w:sz w:val="24"/>
          <w:szCs w:val="24"/>
        </w:rPr>
        <w:t>Seeking Help a Second Time: Parent/Caregivers’ Perceptions of Barriers to Utilization of Services in the Future</w:t>
      </w:r>
      <w:r>
        <w:rPr>
          <w:rFonts w:ascii="Times New Roman" w:hAnsi="Times New Roman" w:cs="Times New Roman"/>
          <w:sz w:val="24"/>
          <w:szCs w:val="24"/>
        </w:rPr>
        <w:t>.</w:t>
      </w:r>
    </w:p>
    <w:p w14:paraId="0A227D8F" w14:textId="77777777" w:rsidR="0022799D" w:rsidRPr="0022799D" w:rsidRDefault="0022799D" w:rsidP="0022799D">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p>
    <w:p w14:paraId="683784A7" w14:textId="77777777" w:rsidR="0022799D" w:rsidRDefault="0022799D" w:rsidP="0022799D">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r w:rsidRPr="0022799D">
        <w:rPr>
          <w:rFonts w:ascii="Times New Roman" w:hAnsi="Times New Roman" w:cs="Times New Roman"/>
          <w:sz w:val="24"/>
          <w:szCs w:val="24"/>
        </w:rPr>
        <w:t>Rufina Lee</w:t>
      </w:r>
      <w:r>
        <w:rPr>
          <w:rFonts w:ascii="Times New Roman" w:hAnsi="Times New Roman" w:cs="Times New Roman"/>
          <w:sz w:val="24"/>
          <w:szCs w:val="24"/>
        </w:rPr>
        <w:t xml:space="preserve">, </w:t>
      </w:r>
      <w:r w:rsidRPr="0022799D">
        <w:rPr>
          <w:rFonts w:ascii="Times New Roman" w:hAnsi="Times New Roman" w:cs="Times New Roman"/>
          <w:sz w:val="24"/>
          <w:szCs w:val="24"/>
        </w:rPr>
        <w:t>2006</w:t>
      </w:r>
      <w:r>
        <w:rPr>
          <w:rFonts w:ascii="Times New Roman" w:hAnsi="Times New Roman" w:cs="Times New Roman"/>
          <w:sz w:val="24"/>
          <w:szCs w:val="24"/>
        </w:rPr>
        <w:t xml:space="preserve">. </w:t>
      </w:r>
      <w:r w:rsidRPr="0022799D">
        <w:rPr>
          <w:rFonts w:ascii="Times New Roman" w:hAnsi="Times New Roman" w:cs="Times New Roman"/>
          <w:sz w:val="24"/>
          <w:szCs w:val="24"/>
        </w:rPr>
        <w:t>Predictors of Mental Health Services Utilization, Costs, and Outcomes in the Suffolk County Mental Health Project: 1989-1995</w:t>
      </w:r>
      <w:r>
        <w:rPr>
          <w:rFonts w:ascii="Times New Roman" w:hAnsi="Times New Roman" w:cs="Times New Roman"/>
          <w:sz w:val="24"/>
          <w:szCs w:val="24"/>
        </w:rPr>
        <w:t>.</w:t>
      </w:r>
    </w:p>
    <w:p w14:paraId="34E8F33B" w14:textId="77777777" w:rsidR="0022799D" w:rsidRPr="0022799D" w:rsidRDefault="0022799D" w:rsidP="0022799D">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p>
    <w:p w14:paraId="67C7DBDF" w14:textId="77777777" w:rsidR="0022799D" w:rsidRPr="0022799D" w:rsidRDefault="0022799D" w:rsidP="0022799D">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r w:rsidRPr="0022799D">
        <w:rPr>
          <w:rFonts w:ascii="Times New Roman" w:hAnsi="Times New Roman" w:cs="Times New Roman"/>
          <w:sz w:val="24"/>
          <w:szCs w:val="24"/>
        </w:rPr>
        <w:t>Dorian Traube</w:t>
      </w:r>
      <w:r>
        <w:rPr>
          <w:rFonts w:ascii="Times New Roman" w:hAnsi="Times New Roman" w:cs="Times New Roman"/>
          <w:sz w:val="24"/>
          <w:szCs w:val="24"/>
        </w:rPr>
        <w:t xml:space="preserve">, </w:t>
      </w:r>
      <w:r w:rsidRPr="0022799D">
        <w:rPr>
          <w:rFonts w:ascii="Times New Roman" w:hAnsi="Times New Roman" w:cs="Times New Roman"/>
          <w:sz w:val="24"/>
          <w:szCs w:val="24"/>
        </w:rPr>
        <w:t>2006</w:t>
      </w:r>
      <w:r>
        <w:rPr>
          <w:rFonts w:ascii="Times New Roman" w:hAnsi="Times New Roman" w:cs="Times New Roman"/>
          <w:sz w:val="24"/>
          <w:szCs w:val="24"/>
        </w:rPr>
        <w:t xml:space="preserve">. </w:t>
      </w:r>
      <w:r w:rsidRPr="0022799D">
        <w:rPr>
          <w:rFonts w:ascii="Times New Roman" w:hAnsi="Times New Roman" w:cs="Times New Roman"/>
          <w:sz w:val="24"/>
          <w:szCs w:val="24"/>
        </w:rPr>
        <w:t>The Relationship between Maternal HIV Status and Child Mental Health in Predicting Behavioral Health Outcomes for Adolescents: A Reclassification for Social Action Theory</w:t>
      </w:r>
      <w:r>
        <w:rPr>
          <w:rFonts w:ascii="Times New Roman" w:hAnsi="Times New Roman" w:cs="Times New Roman"/>
          <w:sz w:val="24"/>
          <w:szCs w:val="24"/>
        </w:rPr>
        <w:t>.</w:t>
      </w:r>
    </w:p>
    <w:p w14:paraId="794AF81D" w14:textId="77777777" w:rsidR="0022799D" w:rsidRDefault="0022799D" w:rsidP="0022799D">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p>
    <w:p w14:paraId="4C1D6546" w14:textId="77777777" w:rsidR="0022799D" w:rsidRPr="00D05E13" w:rsidRDefault="0022799D" w:rsidP="009D0FD5">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r w:rsidRPr="0022799D">
        <w:rPr>
          <w:rFonts w:ascii="Times New Roman" w:hAnsi="Times New Roman" w:cs="Times New Roman"/>
          <w:sz w:val="24"/>
          <w:szCs w:val="24"/>
        </w:rPr>
        <w:lastRenderedPageBreak/>
        <w:t>Jennifer Manual</w:t>
      </w:r>
      <w:r>
        <w:rPr>
          <w:rFonts w:ascii="Times New Roman" w:hAnsi="Times New Roman" w:cs="Times New Roman"/>
          <w:sz w:val="24"/>
          <w:szCs w:val="24"/>
        </w:rPr>
        <w:t xml:space="preserve">, </w:t>
      </w:r>
      <w:r w:rsidR="009D0FD5">
        <w:rPr>
          <w:rFonts w:ascii="Times New Roman" w:hAnsi="Times New Roman" w:cs="Times New Roman"/>
          <w:sz w:val="24"/>
          <w:szCs w:val="24"/>
        </w:rPr>
        <w:t xml:space="preserve">2008. </w:t>
      </w:r>
      <w:r w:rsidR="009D0FD5" w:rsidRPr="009D0FD5">
        <w:rPr>
          <w:rFonts w:ascii="Times New Roman" w:hAnsi="Times New Roman" w:cs="Times New Roman"/>
          <w:sz w:val="24"/>
          <w:szCs w:val="24"/>
        </w:rPr>
        <w:t>A longitudinal analysis of psychiatric medication adherence and provider continuity among individua</w:t>
      </w:r>
      <w:r w:rsidR="009D0FD5">
        <w:rPr>
          <w:rFonts w:ascii="Times New Roman" w:hAnsi="Times New Roman" w:cs="Times New Roman"/>
          <w:sz w:val="24"/>
          <w:szCs w:val="24"/>
        </w:rPr>
        <w:t>ls with co -occurring disorders.</w:t>
      </w:r>
      <w:r w:rsidRPr="0022799D">
        <w:rPr>
          <w:rFonts w:ascii="Times New Roman" w:hAnsi="Times New Roman" w:cs="Times New Roman"/>
          <w:sz w:val="24"/>
          <w:szCs w:val="24"/>
        </w:rPr>
        <w:tab/>
      </w:r>
      <w:r w:rsidRPr="0022799D">
        <w:rPr>
          <w:rFonts w:ascii="Times New Roman" w:hAnsi="Times New Roman" w:cs="Times New Roman"/>
          <w:sz w:val="24"/>
          <w:szCs w:val="24"/>
        </w:rPr>
        <w:tab/>
      </w:r>
    </w:p>
    <w:p w14:paraId="1EC30845" w14:textId="77777777" w:rsidR="00D05E13" w:rsidRPr="00D05E13" w:rsidRDefault="00D05E13" w:rsidP="00D05E13">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p>
    <w:p w14:paraId="3B2110BD" w14:textId="77777777" w:rsidR="00D05E13" w:rsidRPr="00D05E13" w:rsidRDefault="00D05E13" w:rsidP="00D05E13">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jc w:val="center"/>
        <w:rPr>
          <w:rFonts w:ascii="Times New Roman" w:hAnsi="Times New Roman" w:cs="Times New Roman"/>
          <w:b/>
          <w:sz w:val="24"/>
          <w:szCs w:val="24"/>
        </w:rPr>
      </w:pPr>
      <w:r w:rsidRPr="00D05E13">
        <w:rPr>
          <w:rFonts w:ascii="Times New Roman" w:hAnsi="Times New Roman" w:cs="Times New Roman"/>
          <w:b/>
          <w:sz w:val="24"/>
          <w:szCs w:val="24"/>
        </w:rPr>
        <w:t>University of Chicago</w:t>
      </w:r>
      <w:r w:rsidR="009D0FD5">
        <w:rPr>
          <w:rFonts w:ascii="Times New Roman" w:hAnsi="Times New Roman" w:cs="Times New Roman"/>
          <w:b/>
          <w:sz w:val="24"/>
          <w:szCs w:val="24"/>
        </w:rPr>
        <w:t xml:space="preserve"> Sponsorships</w:t>
      </w:r>
    </w:p>
    <w:p w14:paraId="7E8BFC0C" w14:textId="77777777" w:rsidR="00D05E13" w:rsidRDefault="00D05E13" w:rsidP="00D05E13">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p>
    <w:p w14:paraId="5B514CF2" w14:textId="77777777" w:rsidR="00D05E13" w:rsidRDefault="00D05E13" w:rsidP="00D05E13">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r w:rsidRPr="00D05E13">
        <w:rPr>
          <w:rFonts w:ascii="Times New Roman" w:hAnsi="Times New Roman" w:cs="Times New Roman"/>
          <w:sz w:val="24"/>
          <w:szCs w:val="24"/>
        </w:rPr>
        <w:t>VIDEKA</w:t>
      </w:r>
      <w:r w:rsidR="00B13E35">
        <w:rPr>
          <w:rFonts w:ascii="Times New Roman" w:hAnsi="Times New Roman" w:cs="Times New Roman"/>
          <w:sz w:val="24"/>
          <w:szCs w:val="24"/>
        </w:rPr>
        <w:t xml:space="preserve"> </w:t>
      </w:r>
      <w:r w:rsidRPr="00D05E13">
        <w:rPr>
          <w:rFonts w:ascii="Times New Roman" w:hAnsi="Times New Roman" w:cs="Times New Roman"/>
          <w:sz w:val="24"/>
          <w:szCs w:val="24"/>
        </w:rPr>
        <w:t>SHERMAN, LYNN. COPING WITH THE DEATH OF A CHILD: A STUDY OVER TIME.</w:t>
      </w:r>
      <w:r>
        <w:rPr>
          <w:rFonts w:ascii="Times New Roman" w:hAnsi="Times New Roman" w:cs="Times New Roman"/>
          <w:sz w:val="24"/>
          <w:szCs w:val="24"/>
        </w:rPr>
        <w:t xml:space="preserve"> </w:t>
      </w:r>
      <w:r w:rsidRPr="00D05E13">
        <w:rPr>
          <w:rFonts w:ascii="Times New Roman" w:hAnsi="Times New Roman" w:cs="Times New Roman"/>
          <w:sz w:val="24"/>
          <w:szCs w:val="24"/>
        </w:rPr>
        <w:t>The University of Chicago, ProQuest Dissertations Publishing, 1981. T28119.</w:t>
      </w:r>
    </w:p>
    <w:p w14:paraId="5901D207" w14:textId="77777777" w:rsidR="00D05E13" w:rsidRPr="00D05E13" w:rsidRDefault="00D05E13" w:rsidP="00D05E13">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p>
    <w:p w14:paraId="35E348E2" w14:textId="77777777" w:rsidR="00D05E13" w:rsidRPr="00D05E13" w:rsidRDefault="00D05E13" w:rsidP="00D05E13">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r>
        <w:rPr>
          <w:rFonts w:ascii="Times New Roman" w:hAnsi="Times New Roman" w:cs="Times New Roman"/>
          <w:sz w:val="24"/>
          <w:szCs w:val="24"/>
        </w:rPr>
        <w:t>BOSTWICK, GERALD J JR.</w:t>
      </w:r>
      <w:r w:rsidRPr="00D05E13">
        <w:rPr>
          <w:rFonts w:ascii="Times New Roman" w:hAnsi="Times New Roman" w:cs="Times New Roman"/>
          <w:sz w:val="24"/>
          <w:szCs w:val="24"/>
        </w:rPr>
        <w:t xml:space="preserve"> FACTORS ASSOCIATED WITH CONTINUANCE DISCONTINUANCE IN FAMILY THERAPY: A MULTIVARIATE,</w:t>
      </w:r>
      <w:r>
        <w:rPr>
          <w:rFonts w:ascii="Times New Roman" w:hAnsi="Times New Roman" w:cs="Times New Roman"/>
          <w:sz w:val="24"/>
          <w:szCs w:val="24"/>
        </w:rPr>
        <w:t xml:space="preserve"> </w:t>
      </w:r>
      <w:r w:rsidRPr="00D05E13">
        <w:rPr>
          <w:rFonts w:ascii="Times New Roman" w:hAnsi="Times New Roman" w:cs="Times New Roman"/>
          <w:sz w:val="24"/>
          <w:szCs w:val="24"/>
        </w:rPr>
        <w:t>MULTICOMPONENT ANALYSIS.</w:t>
      </w:r>
      <w:r w:rsidR="00B13E35">
        <w:rPr>
          <w:rFonts w:ascii="Times New Roman" w:hAnsi="Times New Roman" w:cs="Times New Roman"/>
          <w:sz w:val="24"/>
          <w:szCs w:val="24"/>
        </w:rPr>
        <w:t xml:space="preserve"> </w:t>
      </w:r>
      <w:r w:rsidRPr="00D05E13">
        <w:rPr>
          <w:rFonts w:ascii="Times New Roman" w:hAnsi="Times New Roman" w:cs="Times New Roman"/>
          <w:sz w:val="24"/>
          <w:szCs w:val="24"/>
        </w:rPr>
        <w:t>The University of Chicago, ProQuest Dissertations Publishing, 1981. T28157.</w:t>
      </w:r>
    </w:p>
    <w:p w14:paraId="6B6FE6FB" w14:textId="77777777" w:rsidR="00B13E35" w:rsidRDefault="00B13E35" w:rsidP="00D05E13">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p>
    <w:p w14:paraId="3EFD2611" w14:textId="77777777" w:rsidR="00D05E13" w:rsidRPr="00D05E13" w:rsidRDefault="00B13E35" w:rsidP="00D05E13">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r>
        <w:rPr>
          <w:rFonts w:ascii="Times New Roman" w:hAnsi="Times New Roman" w:cs="Times New Roman"/>
          <w:sz w:val="24"/>
          <w:szCs w:val="24"/>
        </w:rPr>
        <w:t xml:space="preserve">KENEMORE, THOMAS K. </w:t>
      </w:r>
      <w:r w:rsidR="00D05E13" w:rsidRPr="00D05E13">
        <w:rPr>
          <w:rFonts w:ascii="Times New Roman" w:hAnsi="Times New Roman" w:cs="Times New Roman"/>
          <w:sz w:val="24"/>
          <w:szCs w:val="24"/>
        </w:rPr>
        <w:t>HOW THE AGENCY SOCIAL WORKER EXPERIENCES INITIAL CONTACTS WITH CLIENTS.</w:t>
      </w:r>
      <w:r>
        <w:rPr>
          <w:rFonts w:ascii="Times New Roman" w:hAnsi="Times New Roman" w:cs="Times New Roman"/>
          <w:sz w:val="24"/>
          <w:szCs w:val="24"/>
        </w:rPr>
        <w:t xml:space="preserve"> </w:t>
      </w:r>
      <w:r w:rsidR="00D05E13" w:rsidRPr="00D05E13">
        <w:rPr>
          <w:rFonts w:ascii="Times New Roman" w:hAnsi="Times New Roman" w:cs="Times New Roman"/>
          <w:sz w:val="24"/>
          <w:szCs w:val="24"/>
        </w:rPr>
        <w:t>The University of Chicago, ProQuest Dissertations Publishing, 1984. T29083.</w:t>
      </w:r>
    </w:p>
    <w:p w14:paraId="10AA2FD2" w14:textId="77777777" w:rsidR="00B13E35" w:rsidRDefault="00B13E35" w:rsidP="00D05E13">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p>
    <w:p w14:paraId="6BF9565D" w14:textId="77777777" w:rsidR="00D05E13" w:rsidRPr="00D05E13" w:rsidRDefault="00B13E35" w:rsidP="00D05E13">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r w:rsidRPr="00D05E13">
        <w:rPr>
          <w:rFonts w:ascii="Times New Roman" w:hAnsi="Times New Roman" w:cs="Times New Roman"/>
          <w:sz w:val="24"/>
          <w:szCs w:val="24"/>
        </w:rPr>
        <w:t xml:space="preserve">RAMSEYER, JUDITH HANSON. </w:t>
      </w:r>
      <w:r w:rsidR="00D05E13" w:rsidRPr="00D05E13">
        <w:rPr>
          <w:rFonts w:ascii="Times New Roman" w:hAnsi="Times New Roman" w:cs="Times New Roman"/>
          <w:sz w:val="24"/>
          <w:szCs w:val="24"/>
        </w:rPr>
        <w:t>PERMANENCY PLANNING FOR CHILDREN IN FOSTER CARE: 19701980.</w:t>
      </w:r>
      <w:r>
        <w:rPr>
          <w:rFonts w:ascii="Times New Roman" w:hAnsi="Times New Roman" w:cs="Times New Roman"/>
          <w:sz w:val="24"/>
          <w:szCs w:val="24"/>
        </w:rPr>
        <w:t xml:space="preserve"> </w:t>
      </w:r>
      <w:r w:rsidR="00D05E13" w:rsidRPr="00D05E13">
        <w:rPr>
          <w:rFonts w:ascii="Times New Roman" w:hAnsi="Times New Roman" w:cs="Times New Roman"/>
          <w:sz w:val="24"/>
          <w:szCs w:val="24"/>
        </w:rPr>
        <w:t>The University of Chicago, ProQuest Dissertations Publishing, 1986. T29925.</w:t>
      </w:r>
    </w:p>
    <w:p w14:paraId="57732E23" w14:textId="77777777" w:rsidR="00B13E35" w:rsidRDefault="00B13E35" w:rsidP="00D05E13">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p>
    <w:p w14:paraId="78BDD465" w14:textId="77777777" w:rsidR="00D05E13" w:rsidRPr="00D05E13" w:rsidRDefault="00B13E35" w:rsidP="00D05E13">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hanging="720"/>
        <w:rPr>
          <w:rFonts w:ascii="Times New Roman" w:hAnsi="Times New Roman" w:cs="Times New Roman"/>
          <w:sz w:val="24"/>
          <w:szCs w:val="24"/>
        </w:rPr>
      </w:pPr>
      <w:r w:rsidRPr="00D05E13">
        <w:rPr>
          <w:rFonts w:ascii="Times New Roman" w:hAnsi="Times New Roman" w:cs="Times New Roman"/>
          <w:sz w:val="24"/>
          <w:szCs w:val="24"/>
        </w:rPr>
        <w:t>SHAMAI, MICHAL</w:t>
      </w:r>
      <w:r>
        <w:rPr>
          <w:rFonts w:ascii="Times New Roman" w:hAnsi="Times New Roman" w:cs="Times New Roman"/>
          <w:sz w:val="24"/>
          <w:szCs w:val="24"/>
        </w:rPr>
        <w:t>.</w:t>
      </w:r>
      <w:r w:rsidRPr="00D05E13">
        <w:rPr>
          <w:rFonts w:ascii="Times New Roman" w:hAnsi="Times New Roman" w:cs="Times New Roman"/>
          <w:sz w:val="24"/>
          <w:szCs w:val="24"/>
        </w:rPr>
        <w:t xml:space="preserve"> </w:t>
      </w:r>
      <w:r w:rsidR="00D05E13" w:rsidRPr="00D05E13">
        <w:rPr>
          <w:rFonts w:ascii="Times New Roman" w:hAnsi="Times New Roman" w:cs="Times New Roman"/>
          <w:sz w:val="24"/>
          <w:szCs w:val="24"/>
        </w:rPr>
        <w:t>STRUCTURED CONTRACT VS. GENERAL AGREEMENT: INFLUENCE ON CLIENT'S RESPONSIBILITY IN TREATMENT</w:t>
      </w:r>
      <w:r>
        <w:rPr>
          <w:rFonts w:ascii="Times New Roman" w:hAnsi="Times New Roman" w:cs="Times New Roman"/>
          <w:sz w:val="24"/>
          <w:szCs w:val="24"/>
        </w:rPr>
        <w:t xml:space="preserve">. </w:t>
      </w:r>
      <w:r w:rsidR="00D05E13" w:rsidRPr="00D05E13">
        <w:rPr>
          <w:rFonts w:ascii="Times New Roman" w:hAnsi="Times New Roman" w:cs="Times New Roman"/>
          <w:sz w:val="24"/>
          <w:szCs w:val="24"/>
        </w:rPr>
        <w:t>The University of Chicago, ProQuest Dissertations Publishing, 1987. T30335.</w:t>
      </w:r>
    </w:p>
    <w:p w14:paraId="258A252C" w14:textId="77777777" w:rsidR="00D05E13" w:rsidRPr="00D05E13" w:rsidRDefault="00D05E13">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pPr>
    </w:p>
    <w:p w14:paraId="3FC0D3D7"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p>
    <w:p w14:paraId="638BA430" w14:textId="77777777" w:rsidR="008758E9" w:rsidRDefault="00B13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160" w:hanging="2160"/>
      </w:pPr>
      <w:r>
        <w:rPr>
          <w:rFonts w:ascii="Times New Roman" w:eastAsia="Times New Roman" w:hAnsi="Times New Roman" w:cs="Times New Roman"/>
          <w:b/>
          <w:i/>
          <w:sz w:val="24"/>
          <w:szCs w:val="24"/>
        </w:rPr>
        <w:t xml:space="preserve">FEDERAL &amp; STATE FUNDED </w:t>
      </w:r>
      <w:r w:rsidR="00E14639">
        <w:rPr>
          <w:rFonts w:ascii="Times New Roman" w:eastAsia="Times New Roman" w:hAnsi="Times New Roman" w:cs="Times New Roman"/>
          <w:b/>
          <w:i/>
          <w:sz w:val="24"/>
          <w:szCs w:val="24"/>
        </w:rPr>
        <w:t>RESEARCH &amp; TRAINING</w:t>
      </w:r>
    </w:p>
    <w:p w14:paraId="7F26B168"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160" w:hanging="2160"/>
      </w:pPr>
    </w:p>
    <w:p w14:paraId="0A70D92C"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160" w:hanging="2160"/>
      </w:pPr>
      <w:r>
        <w:rPr>
          <w:rFonts w:ascii="Times New Roman" w:eastAsia="Times New Roman" w:hAnsi="Times New Roman" w:cs="Times New Roman"/>
          <w:sz w:val="24"/>
          <w:szCs w:val="24"/>
        </w:rPr>
        <w:t>1975-1976</w:t>
      </w:r>
      <w:r>
        <w:rPr>
          <w:rFonts w:ascii="Times New Roman" w:eastAsia="Times New Roman" w:hAnsi="Times New Roman" w:cs="Times New Roman"/>
          <w:sz w:val="24"/>
          <w:szCs w:val="24"/>
        </w:rPr>
        <w:tab/>
        <w:t>Principal Investigator</w:t>
      </w:r>
    </w:p>
    <w:p w14:paraId="2648202A"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160" w:hanging="2160"/>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Social Work – Doctoral &amp; Third Year Program</w:t>
      </w:r>
    </w:p>
    <w:p w14:paraId="3806A10F"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160" w:hanging="2160"/>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Case Western Reserve University</w:t>
      </w:r>
    </w:p>
    <w:p w14:paraId="715D7FF5"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160" w:hanging="2160"/>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National Institute of Mental Health</w:t>
      </w:r>
    </w:p>
    <w:p w14:paraId="2B02CD18"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160" w:hanging="2160"/>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5T01MH005692-24</w:t>
      </w:r>
    </w:p>
    <w:p w14:paraId="2582EB8F"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160" w:hanging="2160"/>
      </w:pPr>
    </w:p>
    <w:p w14:paraId="2A939E9F"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160" w:hanging="2160"/>
      </w:pPr>
      <w:r>
        <w:rPr>
          <w:rFonts w:ascii="Times New Roman" w:eastAsia="Times New Roman" w:hAnsi="Times New Roman" w:cs="Times New Roman"/>
          <w:sz w:val="24"/>
          <w:szCs w:val="24"/>
        </w:rPr>
        <w:t>1984-1987</w:t>
      </w:r>
      <w:r>
        <w:rPr>
          <w:rFonts w:ascii="Times New Roman" w:eastAsia="Times New Roman" w:hAnsi="Times New Roman" w:cs="Times New Roman"/>
          <w:sz w:val="24"/>
          <w:szCs w:val="24"/>
        </w:rPr>
        <w:tab/>
        <w:t>Principal Investigator</w:t>
      </w:r>
    </w:p>
    <w:p w14:paraId="7C391326"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160" w:hanging="2160"/>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Predoctoral &amp; Postdoctoral Training Program in Mental Health Services Research</w:t>
      </w:r>
    </w:p>
    <w:p w14:paraId="34A08D65"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160" w:hanging="2160"/>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University of Chicago</w:t>
      </w:r>
    </w:p>
    <w:p w14:paraId="0E5D2773"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160" w:hanging="2160"/>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National Institute of Mental Health</w:t>
      </w:r>
    </w:p>
    <w:p w14:paraId="26BF0C65"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160" w:hanging="2160"/>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1T32MH017152-01 through 1T32MH017152-03</w:t>
      </w:r>
    </w:p>
    <w:p w14:paraId="0A4B3937"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160" w:hanging="2160"/>
      </w:pPr>
    </w:p>
    <w:p w14:paraId="02DEA124"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160" w:hanging="2160"/>
      </w:pPr>
      <w:r>
        <w:rPr>
          <w:rFonts w:ascii="Times New Roman" w:eastAsia="Times New Roman" w:hAnsi="Times New Roman" w:cs="Times New Roman"/>
          <w:sz w:val="24"/>
          <w:szCs w:val="24"/>
        </w:rPr>
        <w:t>1994-1997</w:t>
      </w:r>
      <w:r>
        <w:rPr>
          <w:rFonts w:ascii="Times New Roman" w:eastAsia="Times New Roman" w:hAnsi="Times New Roman" w:cs="Times New Roman"/>
          <w:sz w:val="24"/>
          <w:szCs w:val="24"/>
        </w:rPr>
        <w:tab/>
        <w:t>Principal Investigator</w:t>
      </w:r>
    </w:p>
    <w:p w14:paraId="31D8915C"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160" w:hanging="2160"/>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New York State Research Foundation for Mental Hygiene</w:t>
      </w:r>
    </w:p>
    <w:p w14:paraId="5C4D4180"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160" w:hanging="2160"/>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Subcontract #SDMHCU00642601 to Columbia University</w:t>
      </w:r>
    </w:p>
    <w:p w14:paraId="1AD6BC7F"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160" w:hanging="2160"/>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NIMH</w:t>
      </w:r>
      <w:r>
        <w:rPr>
          <w:rFonts w:ascii="Times New Roman" w:eastAsia="Times New Roman" w:hAnsi="Times New Roman" w:cs="Times New Roman"/>
          <w:sz w:val="24"/>
          <w:szCs w:val="24"/>
        </w:rPr>
        <w:tab/>
        <w:t>Grant Number: 1R01MH052822</w:t>
      </w:r>
    </w:p>
    <w:p w14:paraId="3B0A0451"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160" w:hanging="2160"/>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Principal Investigator: David S. Shaffer</w:t>
      </w:r>
    </w:p>
    <w:p w14:paraId="0A546967"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160" w:hanging="2160"/>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Research to Practice—The CDISC in Clinical Services</w:t>
      </w:r>
    </w:p>
    <w:p w14:paraId="635C3CF4"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160" w:hanging="2160"/>
      </w:pPr>
    </w:p>
    <w:p w14:paraId="649B40BE"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160" w:hanging="2160"/>
      </w:pPr>
      <w:r>
        <w:rPr>
          <w:rFonts w:ascii="Times New Roman" w:eastAsia="Times New Roman" w:hAnsi="Times New Roman" w:cs="Times New Roman"/>
          <w:sz w:val="24"/>
          <w:szCs w:val="24"/>
        </w:rPr>
        <w:t>1990-2007</w:t>
      </w:r>
      <w:r>
        <w:rPr>
          <w:rFonts w:ascii="Times New Roman" w:eastAsia="Times New Roman" w:hAnsi="Times New Roman" w:cs="Times New Roman"/>
          <w:sz w:val="24"/>
          <w:szCs w:val="24"/>
        </w:rPr>
        <w:tab/>
        <w:t>Principal Investigator</w:t>
      </w:r>
    </w:p>
    <w:p w14:paraId="330FACA4"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160" w:hanging="2160"/>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Predoctoral Research Training in Social Work and Mental Health</w:t>
      </w:r>
    </w:p>
    <w:p w14:paraId="7B5ECD77"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160" w:hanging="2160"/>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Columbia University</w:t>
      </w:r>
    </w:p>
    <w:p w14:paraId="7EFD4FC7"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160" w:hanging="2160"/>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National Institute of Mental Health</w:t>
      </w:r>
    </w:p>
    <w:p w14:paraId="56EA87BE"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160" w:hanging="2160"/>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National Research Service Award ($1,897,547 years 1991-2007; pre-1991 funding no longer available online through NIMH </w:t>
      </w:r>
      <w:proofErr w:type="spellStart"/>
      <w:r>
        <w:rPr>
          <w:rFonts w:ascii="Times New Roman" w:eastAsia="Times New Roman" w:hAnsi="Times New Roman" w:cs="Times New Roman"/>
          <w:sz w:val="24"/>
          <w:szCs w:val="24"/>
        </w:rPr>
        <w:t>RePorter</w:t>
      </w:r>
      <w:proofErr w:type="spellEnd"/>
      <w:r>
        <w:rPr>
          <w:rFonts w:ascii="Times New Roman" w:eastAsia="Times New Roman" w:hAnsi="Times New Roman" w:cs="Times New Roman"/>
          <w:sz w:val="24"/>
          <w:szCs w:val="24"/>
        </w:rPr>
        <w:t>)</w:t>
      </w:r>
    </w:p>
    <w:p w14:paraId="7E666700"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1989 Grant # 05 T32 MH 014623-12</w:t>
      </w:r>
    </w:p>
    <w:p w14:paraId="398A692E"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1990 - 1995 Grant # 05 T32 MH 014623-13A1; 14; 15; 16</w:t>
      </w:r>
    </w:p>
    <w:p w14:paraId="0DF1DF0F"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1990 - 1996 Grant # 05 T32 MH 014623-17; 17S1</w:t>
      </w:r>
    </w:p>
    <w:p w14:paraId="1306F1A8"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 xml:space="preserve">1990 - 2001 Grant # 05 T32 MH 014623-18A2; 19; 20; 21 </w:t>
      </w:r>
    </w:p>
    <w:p w14:paraId="0C717E25"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80" w:hanging="2880"/>
      </w:pPr>
      <w:r>
        <w:rPr>
          <w:rFonts w:ascii="Times New Roman" w:eastAsia="Times New Roman" w:hAnsi="Times New Roman" w:cs="Times New Roman"/>
          <w:sz w:val="24"/>
          <w:szCs w:val="24"/>
        </w:rPr>
        <w:tab/>
        <w:t>1990 - 2002 Grant # 05 T32 MH 014623-22; 22S1</w:t>
      </w:r>
    </w:p>
    <w:p w14:paraId="7901092F"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93" w:hanging="2880"/>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1990 - 2007 Grant # 05 T32 MH 014623-23A1; 24; 25; </w:t>
      </w:r>
      <w:proofErr w:type="gramStart"/>
      <w:r>
        <w:rPr>
          <w:rFonts w:ascii="Times New Roman" w:eastAsia="Times New Roman" w:hAnsi="Times New Roman" w:cs="Times New Roman"/>
          <w:sz w:val="24"/>
          <w:szCs w:val="24"/>
        </w:rPr>
        <w:t xml:space="preserve">26;   </w:t>
      </w:r>
      <w:proofErr w:type="gramEnd"/>
      <w:r>
        <w:rPr>
          <w:rFonts w:ascii="Times New Roman" w:eastAsia="Times New Roman" w:hAnsi="Times New Roman" w:cs="Times New Roman"/>
          <w:sz w:val="24"/>
          <w:szCs w:val="24"/>
        </w:rPr>
        <w:t xml:space="preserve">                 27</w:t>
      </w:r>
    </w:p>
    <w:p w14:paraId="37CA55AC" w14:textId="77777777" w:rsidR="008758E9" w:rsidRDefault="00E1463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2893" w:hanging="2880"/>
      </w:pPr>
      <w:r>
        <w:rPr>
          <w:rFonts w:ascii="Times New Roman" w:eastAsia="Times New Roman" w:hAnsi="Times New Roman" w:cs="Times New Roman"/>
          <w:sz w:val="24"/>
          <w:szCs w:val="24"/>
        </w:rPr>
        <w:tab/>
      </w:r>
    </w:p>
    <w:p w14:paraId="68457C3A"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160" w:hanging="2160"/>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4CBBA79E"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160" w:hanging="2160"/>
      </w:pPr>
      <w:r>
        <w:rPr>
          <w:rFonts w:ascii="Times New Roman" w:eastAsia="Times New Roman" w:hAnsi="Times New Roman" w:cs="Times New Roman"/>
          <w:b/>
          <w:i/>
          <w:sz w:val="24"/>
          <w:szCs w:val="24"/>
        </w:rPr>
        <w:t>PRIVATE RESEARCH FUNDING</w:t>
      </w:r>
    </w:p>
    <w:p w14:paraId="561A3D7A"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160" w:hanging="2160"/>
      </w:pPr>
    </w:p>
    <w:p w14:paraId="47B54C6F" w14:textId="00FD95FA" w:rsidR="008758E9" w:rsidRDefault="00E14639">
      <w:r>
        <w:rPr>
          <w:rFonts w:ascii="Times New Roman" w:eastAsia="Times New Roman" w:hAnsi="Times New Roman" w:cs="Times New Roman"/>
          <w:sz w:val="24"/>
          <w:szCs w:val="24"/>
        </w:rPr>
        <w:t>As Director of various research programs</w:t>
      </w:r>
      <w:r w:rsidR="008535C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 have administered and received significant research funding since 1969. These have included:</w:t>
      </w:r>
    </w:p>
    <w:p w14:paraId="1142135F" w14:textId="77777777" w:rsidR="008758E9" w:rsidRDefault="00E14639">
      <w:pPr>
        <w:numPr>
          <w:ilvl w:val="0"/>
          <w:numId w:val="1"/>
        </w:numPr>
        <w:ind w:hanging="360"/>
        <w:rPr>
          <w:sz w:val="24"/>
          <w:szCs w:val="24"/>
        </w:rPr>
      </w:pPr>
      <w:r>
        <w:rPr>
          <w:rFonts w:ascii="Times New Roman" w:eastAsia="Times New Roman" w:hAnsi="Times New Roman" w:cs="Times New Roman"/>
          <w:sz w:val="24"/>
          <w:szCs w:val="24"/>
        </w:rPr>
        <w:t>Institute of Welfare Research, Community Service Society of New York (CSS)</w:t>
      </w:r>
    </w:p>
    <w:p w14:paraId="2EEDDD35" w14:textId="77777777" w:rsidR="008758E9" w:rsidRDefault="00E14639">
      <w:pPr>
        <w:numPr>
          <w:ilvl w:val="0"/>
          <w:numId w:val="1"/>
        </w:numPr>
        <w:ind w:hanging="360"/>
        <w:rPr>
          <w:sz w:val="24"/>
          <w:szCs w:val="24"/>
        </w:rPr>
      </w:pPr>
      <w:r>
        <w:rPr>
          <w:rFonts w:ascii="Times New Roman" w:eastAsia="Times New Roman" w:hAnsi="Times New Roman" w:cs="Times New Roman"/>
          <w:sz w:val="24"/>
          <w:szCs w:val="24"/>
        </w:rPr>
        <w:t>Department of Research and Evaluation, Community Service Society of New York</w:t>
      </w:r>
    </w:p>
    <w:p w14:paraId="764C0ED8" w14:textId="77777777" w:rsidR="008758E9" w:rsidRDefault="00E14639">
      <w:pPr>
        <w:numPr>
          <w:ilvl w:val="0"/>
          <w:numId w:val="1"/>
        </w:numPr>
        <w:ind w:hanging="360"/>
        <w:rPr>
          <w:sz w:val="24"/>
          <w:szCs w:val="24"/>
        </w:rPr>
      </w:pPr>
      <w:r>
        <w:rPr>
          <w:rFonts w:ascii="Times New Roman" w:eastAsia="Times New Roman" w:hAnsi="Times New Roman" w:cs="Times New Roman"/>
          <w:sz w:val="24"/>
          <w:szCs w:val="24"/>
        </w:rPr>
        <w:t>Center for the Study of Social Work Practice, Columbia University and the Jewish Board of Family and Children’s Services</w:t>
      </w:r>
    </w:p>
    <w:p w14:paraId="5EE27771" w14:textId="77777777" w:rsidR="008758E9" w:rsidRDefault="00E14639">
      <w:pPr>
        <w:numPr>
          <w:ilvl w:val="0"/>
          <w:numId w:val="1"/>
        </w:numPr>
        <w:ind w:hanging="360"/>
        <w:rPr>
          <w:sz w:val="24"/>
          <w:szCs w:val="24"/>
        </w:rPr>
      </w:pPr>
      <w:r>
        <w:rPr>
          <w:rFonts w:ascii="Times New Roman" w:eastAsia="Times New Roman" w:hAnsi="Times New Roman" w:cs="Times New Roman"/>
          <w:sz w:val="24"/>
          <w:szCs w:val="24"/>
        </w:rPr>
        <w:t>Musher Program, Columbia University.</w:t>
      </w:r>
    </w:p>
    <w:p w14:paraId="310D175F" w14:textId="77777777" w:rsidR="008758E9" w:rsidRDefault="008758E9"/>
    <w:p w14:paraId="5E4671E0" w14:textId="77777777" w:rsidR="008758E9" w:rsidRDefault="00E14639">
      <w:r>
        <w:rPr>
          <w:rFonts w:ascii="Times New Roman" w:eastAsia="Times New Roman" w:hAnsi="Times New Roman" w:cs="Times New Roman"/>
          <w:sz w:val="24"/>
          <w:szCs w:val="24"/>
        </w:rPr>
        <w:t xml:space="preserve">In </w:t>
      </w:r>
      <w:r w:rsidR="00F26F09">
        <w:rPr>
          <w:rFonts w:ascii="Times New Roman" w:eastAsia="Times New Roman" w:hAnsi="Times New Roman" w:cs="Times New Roman"/>
          <w:sz w:val="24"/>
          <w:szCs w:val="24"/>
        </w:rPr>
        <w:t>addition,</w:t>
      </w:r>
      <w:r>
        <w:rPr>
          <w:rFonts w:ascii="Times New Roman" w:eastAsia="Times New Roman" w:hAnsi="Times New Roman" w:cs="Times New Roman"/>
          <w:sz w:val="24"/>
          <w:szCs w:val="24"/>
        </w:rPr>
        <w:t xml:space="preserve"> individual research studies have been funded by the following:</w:t>
      </w:r>
    </w:p>
    <w:p w14:paraId="4F8B7A76" w14:textId="77777777" w:rsidR="008758E9" w:rsidRDefault="00E14639">
      <w:pPr>
        <w:numPr>
          <w:ilvl w:val="0"/>
          <w:numId w:val="3"/>
        </w:numPr>
        <w:ind w:hanging="360"/>
        <w:rPr>
          <w:sz w:val="24"/>
          <w:szCs w:val="24"/>
        </w:rPr>
      </w:pPr>
      <w:r>
        <w:rPr>
          <w:rFonts w:ascii="Times New Roman" w:eastAsia="Times New Roman" w:hAnsi="Times New Roman" w:cs="Times New Roman"/>
          <w:sz w:val="24"/>
          <w:szCs w:val="24"/>
        </w:rPr>
        <w:t>Albert Musher Fund</w:t>
      </w:r>
    </w:p>
    <w:p w14:paraId="34E5E3C6" w14:textId="77777777" w:rsidR="008758E9" w:rsidRDefault="00E14639">
      <w:pPr>
        <w:numPr>
          <w:ilvl w:val="0"/>
          <w:numId w:val="3"/>
        </w:numPr>
        <w:ind w:hanging="360"/>
        <w:rPr>
          <w:sz w:val="24"/>
          <w:szCs w:val="24"/>
        </w:rPr>
      </w:pPr>
      <w:r>
        <w:rPr>
          <w:rFonts w:ascii="Times New Roman" w:eastAsia="Times New Roman" w:hAnsi="Times New Roman" w:cs="Times New Roman"/>
          <w:sz w:val="24"/>
          <w:szCs w:val="24"/>
        </w:rPr>
        <w:t>Commonwealth Fund</w:t>
      </w:r>
    </w:p>
    <w:p w14:paraId="725FF3C6" w14:textId="77777777" w:rsidR="008758E9" w:rsidRDefault="00E14639">
      <w:pPr>
        <w:numPr>
          <w:ilvl w:val="0"/>
          <w:numId w:val="3"/>
        </w:numPr>
        <w:ind w:hanging="360"/>
        <w:rPr>
          <w:sz w:val="24"/>
          <w:szCs w:val="24"/>
        </w:rPr>
      </w:pPr>
      <w:r>
        <w:rPr>
          <w:rFonts w:ascii="Times New Roman" w:eastAsia="Times New Roman" w:hAnsi="Times New Roman" w:cs="Times New Roman"/>
          <w:sz w:val="24"/>
          <w:szCs w:val="24"/>
        </w:rPr>
        <w:t>Council on Social Work Education</w:t>
      </w:r>
    </w:p>
    <w:p w14:paraId="6617F2C1" w14:textId="77777777" w:rsidR="008758E9" w:rsidRDefault="00E14639">
      <w:pPr>
        <w:numPr>
          <w:ilvl w:val="0"/>
          <w:numId w:val="3"/>
        </w:numPr>
        <w:ind w:hanging="360"/>
        <w:rPr>
          <w:sz w:val="24"/>
          <w:szCs w:val="24"/>
        </w:rPr>
      </w:pPr>
      <w:r>
        <w:rPr>
          <w:rFonts w:ascii="Times New Roman" w:eastAsia="Times New Roman" w:hAnsi="Times New Roman" w:cs="Times New Roman"/>
          <w:sz w:val="24"/>
          <w:szCs w:val="24"/>
        </w:rPr>
        <w:t>Doris Duke Foundation</w:t>
      </w:r>
    </w:p>
    <w:p w14:paraId="3FC8D1D2" w14:textId="77777777" w:rsidR="008758E9" w:rsidRDefault="00E14639">
      <w:pPr>
        <w:numPr>
          <w:ilvl w:val="0"/>
          <w:numId w:val="3"/>
        </w:numPr>
        <w:ind w:hanging="360"/>
        <w:rPr>
          <w:sz w:val="24"/>
          <w:szCs w:val="24"/>
        </w:rPr>
      </w:pPr>
      <w:r>
        <w:rPr>
          <w:rFonts w:ascii="Times New Roman" w:eastAsia="Times New Roman" w:hAnsi="Times New Roman" w:cs="Times New Roman"/>
          <w:sz w:val="24"/>
          <w:szCs w:val="24"/>
        </w:rPr>
        <w:t>Family Focus, Inc.</w:t>
      </w:r>
    </w:p>
    <w:p w14:paraId="16263ADC" w14:textId="77777777" w:rsidR="008758E9" w:rsidRDefault="00E14639">
      <w:pPr>
        <w:numPr>
          <w:ilvl w:val="0"/>
          <w:numId w:val="3"/>
        </w:numPr>
        <w:ind w:hanging="360"/>
        <w:rPr>
          <w:sz w:val="24"/>
          <w:szCs w:val="24"/>
        </w:rPr>
      </w:pPr>
      <w:r>
        <w:rPr>
          <w:rFonts w:ascii="Times New Roman" w:eastAsia="Times New Roman" w:hAnsi="Times New Roman" w:cs="Times New Roman"/>
          <w:sz w:val="24"/>
          <w:szCs w:val="24"/>
        </w:rPr>
        <w:t>Louis and Samuel Silberman Fund</w:t>
      </w:r>
    </w:p>
    <w:p w14:paraId="53ACCE08" w14:textId="77777777" w:rsidR="008758E9" w:rsidRDefault="00E14639">
      <w:pPr>
        <w:numPr>
          <w:ilvl w:val="0"/>
          <w:numId w:val="3"/>
        </w:numPr>
        <w:ind w:hanging="360"/>
        <w:rPr>
          <w:sz w:val="24"/>
          <w:szCs w:val="24"/>
        </w:rPr>
      </w:pPr>
      <w:r>
        <w:rPr>
          <w:rFonts w:ascii="Times New Roman" w:eastAsia="Times New Roman" w:hAnsi="Times New Roman" w:cs="Times New Roman"/>
          <w:sz w:val="24"/>
          <w:szCs w:val="24"/>
        </w:rPr>
        <w:t>Mellon Foundation</w:t>
      </w:r>
    </w:p>
    <w:p w14:paraId="2768E705" w14:textId="77777777" w:rsidR="008758E9" w:rsidRDefault="00E14639">
      <w:pPr>
        <w:numPr>
          <w:ilvl w:val="0"/>
          <w:numId w:val="3"/>
        </w:numPr>
        <w:ind w:hanging="360"/>
        <w:rPr>
          <w:sz w:val="24"/>
          <w:szCs w:val="24"/>
        </w:rPr>
      </w:pPr>
      <w:r>
        <w:rPr>
          <w:rFonts w:ascii="Times New Roman" w:eastAsia="Times New Roman" w:hAnsi="Times New Roman" w:cs="Times New Roman"/>
          <w:sz w:val="24"/>
          <w:szCs w:val="24"/>
        </w:rPr>
        <w:t>Sears-Roebuck Foundation</w:t>
      </w:r>
    </w:p>
    <w:p w14:paraId="7E7363AF" w14:textId="77777777" w:rsidR="008758E9" w:rsidRDefault="00E14639">
      <w:pPr>
        <w:numPr>
          <w:ilvl w:val="0"/>
          <w:numId w:val="3"/>
        </w:numPr>
        <w:ind w:hanging="360"/>
        <w:rPr>
          <w:sz w:val="24"/>
          <w:szCs w:val="24"/>
        </w:rPr>
      </w:pPr>
      <w:r>
        <w:rPr>
          <w:rFonts w:ascii="Times New Roman" w:eastAsia="Times New Roman" w:hAnsi="Times New Roman" w:cs="Times New Roman"/>
          <w:sz w:val="24"/>
          <w:szCs w:val="24"/>
        </w:rPr>
        <w:t>Virginia and Leonard Mark Foundation</w:t>
      </w:r>
    </w:p>
    <w:p w14:paraId="2BC42B9C" w14:textId="77777777" w:rsidR="008758E9" w:rsidRDefault="008758E9">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pPr>
      <w:bookmarkStart w:id="1" w:name="h.gjdgxs" w:colFirst="0" w:colLast="0"/>
      <w:bookmarkEnd w:id="1"/>
    </w:p>
    <w:p w14:paraId="1FC9BD0A"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pPr>
    </w:p>
    <w:p w14:paraId="1965F968"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pPr>
      <w:r>
        <w:rPr>
          <w:rFonts w:ascii="Times New Roman" w:eastAsia="Times New Roman" w:hAnsi="Times New Roman" w:cs="Times New Roman"/>
          <w:b/>
          <w:i/>
          <w:sz w:val="24"/>
          <w:szCs w:val="24"/>
        </w:rPr>
        <w:t>PUBLICATIONS</w:t>
      </w:r>
    </w:p>
    <w:p w14:paraId="781DDD46"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pPr>
    </w:p>
    <w:p w14:paraId="2CBEC61C"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pPr>
      <w:r>
        <w:rPr>
          <w:rFonts w:ascii="Times New Roman" w:eastAsia="Times New Roman" w:hAnsi="Times New Roman" w:cs="Times New Roman"/>
          <w:b/>
          <w:sz w:val="24"/>
          <w:szCs w:val="24"/>
        </w:rPr>
        <w:t>Thesis and Dissertation</w:t>
      </w:r>
    </w:p>
    <w:p w14:paraId="2DC2E76E"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pPr>
    </w:p>
    <w:p w14:paraId="293536D6" w14:textId="77777777" w:rsidR="008758E9" w:rsidRDefault="00E14639">
      <w:pPr>
        <w:ind w:left="720" w:hanging="720"/>
      </w:pPr>
      <w:r>
        <w:rPr>
          <w:rFonts w:ascii="Times New Roman" w:eastAsia="Times New Roman" w:hAnsi="Times New Roman" w:cs="Times New Roman"/>
          <w:sz w:val="24"/>
          <w:szCs w:val="24"/>
        </w:rPr>
        <w:t xml:space="preserve">Mullen, E. J. (1962). </w:t>
      </w:r>
      <w:r>
        <w:rPr>
          <w:rFonts w:ascii="Times New Roman" w:eastAsia="Times New Roman" w:hAnsi="Times New Roman" w:cs="Times New Roman"/>
          <w:i/>
          <w:sz w:val="24"/>
          <w:szCs w:val="24"/>
        </w:rPr>
        <w:t>Analysis of change in social performance of thirty-five newly hospitalized schizophrenic patients.</w:t>
      </w:r>
      <w:r>
        <w:rPr>
          <w:rFonts w:ascii="Times New Roman" w:eastAsia="Times New Roman" w:hAnsi="Times New Roman" w:cs="Times New Roman"/>
          <w:sz w:val="24"/>
          <w:szCs w:val="24"/>
        </w:rPr>
        <w:t xml:space="preserve"> M.S.W., Catholic University of America, Washington, DC. Retrieved from </w:t>
      </w:r>
      <w:proofErr w:type="gramStart"/>
      <w:r>
        <w:rPr>
          <w:rFonts w:ascii="Times New Roman" w:eastAsia="Times New Roman" w:hAnsi="Times New Roman" w:cs="Times New Roman"/>
          <w:sz w:val="24"/>
          <w:szCs w:val="24"/>
        </w:rPr>
        <w:t>http://catalog.wrlc.org/cgi-bin/Pwebrecon.cgi?BBID=5337217  (</w:t>
      </w:r>
      <w:proofErr w:type="gramEnd"/>
      <w:r>
        <w:rPr>
          <w:rFonts w:ascii="Times New Roman" w:eastAsia="Times New Roman" w:hAnsi="Times New Roman" w:cs="Times New Roman"/>
          <w:sz w:val="24"/>
          <w:szCs w:val="24"/>
        </w:rPr>
        <w:t>C.U. mast. diss. no.: 13257).</w:t>
      </w:r>
    </w:p>
    <w:p w14:paraId="79857B57"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10D9C360" w14:textId="77777777" w:rsidR="008758E9" w:rsidRDefault="00E14639">
      <w:pPr>
        <w:ind w:left="720" w:hanging="720"/>
      </w:pPr>
      <w:r>
        <w:rPr>
          <w:rFonts w:ascii="Times New Roman" w:eastAsia="Times New Roman" w:hAnsi="Times New Roman" w:cs="Times New Roman"/>
          <w:sz w:val="24"/>
          <w:szCs w:val="24"/>
        </w:rPr>
        <w:t xml:space="preserve">Mullen, E. J. (1968). </w:t>
      </w:r>
      <w:r>
        <w:rPr>
          <w:rFonts w:ascii="Times New Roman" w:eastAsia="Times New Roman" w:hAnsi="Times New Roman" w:cs="Times New Roman"/>
          <w:i/>
          <w:sz w:val="24"/>
          <w:szCs w:val="24"/>
        </w:rPr>
        <w:t>Casework treatment procedures as a function of client-diagnostic variables: A study of their relationship in the casework interview.</w:t>
      </w:r>
      <w:r>
        <w:rPr>
          <w:rFonts w:ascii="Times New Roman" w:eastAsia="Times New Roman" w:hAnsi="Times New Roman" w:cs="Times New Roman"/>
          <w:sz w:val="24"/>
          <w:szCs w:val="24"/>
        </w:rPr>
        <w:t xml:space="preserve"> D.S.W., Columbia University, New York, NY. Retrieved from http://ezproxy.cul.columbia.edu/login?url=http://search.proquest.com.ezproxy.cul.columbia.edu/docview/302333390?accountid=10226.</w:t>
      </w:r>
    </w:p>
    <w:p w14:paraId="0D28FCA4"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pPr>
    </w:p>
    <w:p w14:paraId="7870CCFB"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pPr>
      <w:r>
        <w:rPr>
          <w:rFonts w:ascii="Times New Roman" w:eastAsia="Times New Roman" w:hAnsi="Times New Roman" w:cs="Times New Roman"/>
          <w:b/>
          <w:sz w:val="24"/>
          <w:szCs w:val="24"/>
        </w:rPr>
        <w:t>Books, Journal Special Issues, Monographs</w:t>
      </w:r>
    </w:p>
    <w:p w14:paraId="1A74BC3C"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pPr>
    </w:p>
    <w:p w14:paraId="0B6617CD" w14:textId="027336C3"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t xml:space="preserve">Mullen, E.J. (ongoing since 2008). Editor-in-Chief, </w:t>
      </w:r>
      <w:hyperlink r:id="rId11" w:history="1">
        <w:r w:rsidRPr="000F5DC0">
          <w:rPr>
            <w:rStyle w:val="Hyperlink"/>
            <w:rFonts w:ascii="Times New Roman" w:eastAsia="Times New Roman" w:hAnsi="Times New Roman" w:cs="Times New Roman"/>
            <w:sz w:val="24"/>
            <w:szCs w:val="24"/>
          </w:rPr>
          <w:t>Oxford Bibliographies: Social Work</w:t>
        </w:r>
      </w:hyperlink>
      <w:r>
        <w:rPr>
          <w:rFonts w:ascii="Times New Roman" w:eastAsia="Times New Roman" w:hAnsi="Times New Roman" w:cs="Times New Roman"/>
          <w:sz w:val="24"/>
          <w:szCs w:val="24"/>
        </w:rPr>
        <w:t xml:space="preserve">. New York: Oxford University Press (recipient of 2012 PROSE Award for the category of </w:t>
      </w:r>
      <w:proofErr w:type="spellStart"/>
      <w:r>
        <w:rPr>
          <w:rFonts w:ascii="Times New Roman" w:eastAsia="Times New Roman" w:hAnsi="Times New Roman" w:cs="Times New Roman"/>
          <w:sz w:val="24"/>
          <w:szCs w:val="24"/>
        </w:rPr>
        <w:t>eProduct</w:t>
      </w:r>
      <w:proofErr w:type="spellEnd"/>
      <w:r>
        <w:rPr>
          <w:rFonts w:ascii="Times New Roman" w:eastAsia="Times New Roman" w:hAnsi="Times New Roman" w:cs="Times New Roman"/>
          <w:sz w:val="24"/>
          <w:szCs w:val="24"/>
        </w:rPr>
        <w:t>/Best Multidiscipline Platform)</w:t>
      </w:r>
    </w:p>
    <w:p w14:paraId="66ABCA51"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677D8421" w14:textId="1053C9AB" w:rsidR="008758E9" w:rsidRDefault="00E14639" w:rsidP="0063794C">
      <w:pPr>
        <w:ind w:left="720" w:hanging="720"/>
      </w:pPr>
      <w:r>
        <w:rPr>
          <w:rFonts w:ascii="Times New Roman" w:eastAsia="Times New Roman" w:hAnsi="Times New Roman" w:cs="Times New Roman"/>
          <w:sz w:val="24"/>
          <w:szCs w:val="24"/>
        </w:rPr>
        <w:t>Soydan, H. (Ed.)</w:t>
      </w:r>
      <w:r w:rsidR="0063794C">
        <w:rPr>
          <w:rFonts w:ascii="Times New Roman" w:eastAsia="Times New Roman" w:hAnsi="Times New Roman" w:cs="Times New Roman"/>
          <w:sz w:val="24"/>
          <w:szCs w:val="24"/>
        </w:rPr>
        <w:t xml:space="preserve"> (2015).</w:t>
      </w:r>
      <w:r>
        <w:rPr>
          <w:rFonts w:ascii="Times New Roman" w:eastAsia="Times New Roman" w:hAnsi="Times New Roman" w:cs="Times New Roman"/>
          <w:sz w:val="24"/>
          <w:szCs w:val="24"/>
        </w:rPr>
        <w:t xml:space="preserve"> </w:t>
      </w:r>
      <w:hyperlink r:id="rId12">
        <w:r>
          <w:rPr>
            <w:rFonts w:ascii="Times New Roman" w:eastAsia="Times New Roman" w:hAnsi="Times New Roman" w:cs="Times New Roman"/>
            <w:i/>
            <w:color w:val="1155CC"/>
            <w:sz w:val="24"/>
            <w:szCs w:val="24"/>
            <w:u w:val="single"/>
          </w:rPr>
          <w:t>Social work pr</w:t>
        </w:r>
        <w:r>
          <w:rPr>
            <w:rFonts w:ascii="Times New Roman" w:eastAsia="Times New Roman" w:hAnsi="Times New Roman" w:cs="Times New Roman"/>
            <w:i/>
            <w:color w:val="1155CC"/>
            <w:sz w:val="24"/>
            <w:szCs w:val="24"/>
            <w:u w:val="single"/>
          </w:rPr>
          <w:t>a</w:t>
        </w:r>
        <w:r>
          <w:rPr>
            <w:rFonts w:ascii="Times New Roman" w:eastAsia="Times New Roman" w:hAnsi="Times New Roman" w:cs="Times New Roman"/>
            <w:i/>
            <w:color w:val="1155CC"/>
            <w:sz w:val="24"/>
            <w:szCs w:val="24"/>
            <w:u w:val="single"/>
          </w:rPr>
          <w:t xml:space="preserve">ctice to the benefit of our clients: Scholarly legacy of Professor Edward Joseph Mullen. </w:t>
        </w:r>
      </w:hyperlink>
      <w:r>
        <w:rPr>
          <w:rFonts w:ascii="Times New Roman" w:eastAsia="Times New Roman" w:hAnsi="Times New Roman" w:cs="Times New Roman"/>
          <w:sz w:val="24"/>
          <w:szCs w:val="24"/>
        </w:rPr>
        <w:t>Bolzano, Italy: Bolzano University Press.</w:t>
      </w:r>
    </w:p>
    <w:p w14:paraId="5542C5BF" w14:textId="77777777" w:rsidR="008758E9" w:rsidRDefault="008758E9">
      <w:pPr>
        <w:ind w:left="720"/>
      </w:pPr>
    </w:p>
    <w:p w14:paraId="7DA90F78" w14:textId="5C96D494"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bookmarkStart w:id="2" w:name="h.30j0zll" w:colFirst="0" w:colLast="0"/>
      <w:bookmarkEnd w:id="2"/>
      <w:r>
        <w:rPr>
          <w:rFonts w:ascii="Times New Roman" w:eastAsia="Times New Roman" w:hAnsi="Times New Roman" w:cs="Times New Roman"/>
          <w:sz w:val="24"/>
          <w:szCs w:val="24"/>
        </w:rPr>
        <w:t xml:space="preserve">Mullen, E. J. (2004). </w:t>
      </w:r>
      <w:r>
        <w:rPr>
          <w:rFonts w:ascii="Times New Roman" w:eastAsia="Times New Roman" w:hAnsi="Times New Roman" w:cs="Times New Roman"/>
          <w:i/>
          <w:sz w:val="24"/>
          <w:szCs w:val="24"/>
        </w:rPr>
        <w:t>Evidence-based Practice in a Social Work Context - The United States Case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Näyttöön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perustuva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sosiaalityö</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Yhdysvalloissa</w:t>
      </w:r>
      <w:proofErr w:type="spellEnd"/>
      <w:r>
        <w:rPr>
          <w:rFonts w:ascii="Times New Roman" w:eastAsia="Times New Roman" w:hAnsi="Times New Roman" w:cs="Times New Roman"/>
          <w:sz w:val="24"/>
          <w:szCs w:val="24"/>
        </w:rPr>
        <w:t xml:space="preserve">). National Research and Development Centre for Welfare and Health (STAKES), </w:t>
      </w:r>
      <w:proofErr w:type="spellStart"/>
      <w:r>
        <w:rPr>
          <w:rFonts w:ascii="Times New Roman" w:eastAsia="Times New Roman" w:hAnsi="Times New Roman" w:cs="Times New Roman"/>
          <w:sz w:val="24"/>
          <w:szCs w:val="24"/>
        </w:rPr>
        <w:t>FinSoc</w:t>
      </w:r>
      <w:proofErr w:type="spellEnd"/>
      <w:r>
        <w:rPr>
          <w:rFonts w:ascii="Times New Roman" w:eastAsia="Times New Roman" w:hAnsi="Times New Roman" w:cs="Times New Roman"/>
          <w:sz w:val="24"/>
          <w:szCs w:val="24"/>
        </w:rPr>
        <w:t xml:space="preserve"> Working Papers 2/2004. ISBN 951-33-1577-0. ISSN 1455-9064.  Helsinki, Finla</w:t>
      </w:r>
      <w:r w:rsidR="00316C7F">
        <w:rPr>
          <w:rFonts w:ascii="Times New Roman" w:eastAsia="Times New Roman" w:hAnsi="Times New Roman" w:cs="Times New Roman"/>
          <w:sz w:val="24"/>
          <w:szCs w:val="24"/>
        </w:rPr>
        <w:t>nd.</w:t>
      </w:r>
    </w:p>
    <w:p w14:paraId="59C35BB0"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36A15AC3" w14:textId="77777777" w:rsidR="008758E9" w:rsidRDefault="00E14639">
      <w:pPr>
        <w:ind w:left="720" w:hanging="720"/>
      </w:pPr>
      <w:r>
        <w:rPr>
          <w:rFonts w:ascii="Times New Roman" w:eastAsia="Times New Roman" w:hAnsi="Times New Roman" w:cs="Times New Roman"/>
          <w:sz w:val="24"/>
          <w:szCs w:val="24"/>
        </w:rPr>
        <w:t xml:space="preserve">Mullen, E. J., </w:t>
      </w:r>
      <w:proofErr w:type="spellStart"/>
      <w:r>
        <w:rPr>
          <w:rFonts w:ascii="Times New Roman" w:eastAsia="Times New Roman" w:hAnsi="Times New Roman" w:cs="Times New Roman"/>
          <w:sz w:val="24"/>
          <w:szCs w:val="24"/>
        </w:rPr>
        <w:t>Streiner</w:t>
      </w:r>
      <w:proofErr w:type="spellEnd"/>
      <w:r>
        <w:rPr>
          <w:rFonts w:ascii="Times New Roman" w:eastAsia="Times New Roman" w:hAnsi="Times New Roman" w:cs="Times New Roman"/>
          <w:sz w:val="24"/>
          <w:szCs w:val="24"/>
        </w:rPr>
        <w:t xml:space="preserve">, D., co-editors. (2004). Special issue: Evidence-based policy and practice. </w:t>
      </w:r>
      <w:r>
        <w:rPr>
          <w:rFonts w:ascii="Times New Roman" w:eastAsia="Times New Roman" w:hAnsi="Times New Roman" w:cs="Times New Roman"/>
          <w:i/>
          <w:sz w:val="24"/>
          <w:szCs w:val="24"/>
        </w:rPr>
        <w:t>Brief Treatment and Crisis Intervention</w:t>
      </w:r>
      <w:r>
        <w:rPr>
          <w:rFonts w:ascii="Times New Roman" w:eastAsia="Times New Roman" w:hAnsi="Times New Roman" w:cs="Times New Roman"/>
          <w:sz w:val="24"/>
          <w:szCs w:val="24"/>
        </w:rPr>
        <w:t>, 4(2 &amp; 3).</w:t>
      </w:r>
    </w:p>
    <w:p w14:paraId="6723ACED"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5EADE1E1"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t xml:space="preserve">Mullen, E.J. and Magnabosco, J., (Eds.) (1997). </w:t>
      </w:r>
      <w:r>
        <w:rPr>
          <w:rFonts w:ascii="Times New Roman" w:eastAsia="Times New Roman" w:hAnsi="Times New Roman" w:cs="Times New Roman"/>
          <w:i/>
          <w:sz w:val="24"/>
          <w:szCs w:val="24"/>
        </w:rPr>
        <w:t>Outcomes measurement in the human services: Cross-cutting issues and methods</w:t>
      </w:r>
      <w:r>
        <w:rPr>
          <w:rFonts w:ascii="Times New Roman" w:eastAsia="Times New Roman" w:hAnsi="Times New Roman" w:cs="Times New Roman"/>
          <w:sz w:val="24"/>
          <w:szCs w:val="24"/>
        </w:rPr>
        <w:t>. Washington, D.C.: National Association of Social Workers Press.</w:t>
      </w:r>
    </w:p>
    <w:p w14:paraId="4FBF5026"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7972B2B8"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t xml:space="preserve">Hess, M. and Mullen, E.J., (Eds.) (1995). </w:t>
      </w:r>
      <w:r>
        <w:rPr>
          <w:rFonts w:ascii="Times New Roman" w:eastAsia="Times New Roman" w:hAnsi="Times New Roman" w:cs="Times New Roman"/>
          <w:i/>
          <w:sz w:val="24"/>
          <w:szCs w:val="24"/>
        </w:rPr>
        <w:t>Practitioner-research partnerships: Building knowledge from, in, and for practice</w:t>
      </w:r>
      <w:r>
        <w:rPr>
          <w:rFonts w:ascii="Times New Roman" w:eastAsia="Times New Roman" w:hAnsi="Times New Roman" w:cs="Times New Roman"/>
          <w:sz w:val="24"/>
          <w:szCs w:val="24"/>
        </w:rPr>
        <w:t>. Washington, D.C.: National Association of Social Workers Press.</w:t>
      </w:r>
    </w:p>
    <w:p w14:paraId="403F32C8"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538BF8E6"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t xml:space="preserve">Mullen, E.J., </w:t>
      </w:r>
      <w:proofErr w:type="spellStart"/>
      <w:r>
        <w:rPr>
          <w:rFonts w:ascii="Times New Roman" w:eastAsia="Times New Roman" w:hAnsi="Times New Roman" w:cs="Times New Roman"/>
          <w:sz w:val="24"/>
          <w:szCs w:val="24"/>
        </w:rPr>
        <w:t>Combre</w:t>
      </w:r>
      <w:proofErr w:type="spellEnd"/>
      <w:r>
        <w:rPr>
          <w:rFonts w:ascii="Times New Roman" w:eastAsia="Times New Roman" w:hAnsi="Times New Roman" w:cs="Times New Roman"/>
          <w:sz w:val="24"/>
          <w:szCs w:val="24"/>
        </w:rPr>
        <w:t xml:space="preserve">, J.W., </w:t>
      </w:r>
      <w:proofErr w:type="spellStart"/>
      <w:r>
        <w:rPr>
          <w:rFonts w:ascii="Times New Roman" w:eastAsia="Times New Roman" w:hAnsi="Times New Roman" w:cs="Times New Roman"/>
          <w:sz w:val="24"/>
          <w:szCs w:val="24"/>
        </w:rPr>
        <w:t>Mattaini</w:t>
      </w:r>
      <w:proofErr w:type="spellEnd"/>
      <w:r>
        <w:rPr>
          <w:rFonts w:ascii="Times New Roman" w:eastAsia="Times New Roman" w:hAnsi="Times New Roman" w:cs="Times New Roman"/>
          <w:sz w:val="24"/>
          <w:szCs w:val="24"/>
        </w:rPr>
        <w:t xml:space="preserve">, M.A., Corwin, M., </w:t>
      </w:r>
      <w:proofErr w:type="spellStart"/>
      <w:r>
        <w:rPr>
          <w:rFonts w:ascii="Times New Roman" w:eastAsia="Times New Roman" w:hAnsi="Times New Roman" w:cs="Times New Roman"/>
          <w:sz w:val="24"/>
          <w:szCs w:val="24"/>
        </w:rPr>
        <w:t>Gatenio</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Castanuela</w:t>
      </w:r>
      <w:proofErr w:type="spellEnd"/>
      <w:r>
        <w:rPr>
          <w:rFonts w:ascii="Times New Roman" w:eastAsia="Times New Roman" w:hAnsi="Times New Roman" w:cs="Times New Roman"/>
          <w:sz w:val="24"/>
          <w:szCs w:val="24"/>
        </w:rPr>
        <w:t xml:space="preserve">, M., &amp; Salas, S. (1993). </w:t>
      </w:r>
      <w:r>
        <w:rPr>
          <w:rFonts w:ascii="Times New Roman" w:eastAsia="Times New Roman" w:hAnsi="Times New Roman" w:cs="Times New Roman"/>
          <w:i/>
          <w:sz w:val="24"/>
          <w:szCs w:val="24"/>
        </w:rPr>
        <w:t>Focus on minority recruitment and retention in graduate social work education</w:t>
      </w:r>
      <w:r>
        <w:rPr>
          <w:rFonts w:ascii="Times New Roman" w:eastAsia="Times New Roman" w:hAnsi="Times New Roman" w:cs="Times New Roman"/>
          <w:sz w:val="24"/>
          <w:szCs w:val="24"/>
        </w:rPr>
        <w:t>. New York: Columbia University School of Social Work.</w:t>
      </w:r>
    </w:p>
    <w:p w14:paraId="3BD86C04"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78B4B4D5"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t xml:space="preserve">Fischer, J. &amp; Mullen, E.J. (1979). </w:t>
      </w:r>
      <w:r>
        <w:rPr>
          <w:rFonts w:ascii="Times New Roman" w:eastAsia="Times New Roman" w:hAnsi="Times New Roman" w:cs="Times New Roman"/>
          <w:i/>
          <w:sz w:val="24"/>
          <w:szCs w:val="24"/>
        </w:rPr>
        <w:t>Evaluating the empirical base of clinical practice.</w:t>
      </w:r>
      <w:r>
        <w:rPr>
          <w:rFonts w:ascii="Times New Roman" w:eastAsia="Times New Roman" w:hAnsi="Times New Roman" w:cs="Times New Roman"/>
          <w:sz w:val="24"/>
          <w:szCs w:val="24"/>
        </w:rPr>
        <w:t xml:space="preserve"> Occasional Paper No. 1. University of Illinois at Chicago.</w:t>
      </w:r>
    </w:p>
    <w:p w14:paraId="478A5859"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216C29AC"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t xml:space="preserve">Dumpson, J.R., Mullen, E.J., &amp; First, R. (1978). </w:t>
      </w:r>
      <w:r>
        <w:rPr>
          <w:rFonts w:ascii="Times New Roman" w:eastAsia="Times New Roman" w:hAnsi="Times New Roman" w:cs="Times New Roman"/>
          <w:i/>
          <w:sz w:val="24"/>
          <w:szCs w:val="24"/>
        </w:rPr>
        <w:t>Toward education for effective social welfare administration practice.</w:t>
      </w:r>
      <w:r>
        <w:rPr>
          <w:rFonts w:ascii="Times New Roman" w:eastAsia="Times New Roman" w:hAnsi="Times New Roman" w:cs="Times New Roman"/>
          <w:sz w:val="24"/>
          <w:szCs w:val="24"/>
        </w:rPr>
        <w:t xml:space="preserve"> New York: Council on Social Work Education.</w:t>
      </w:r>
    </w:p>
    <w:p w14:paraId="4D876F12"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5FBCD93B"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t xml:space="preserve">Mullen, E.J. (1976). </w:t>
      </w:r>
      <w:r>
        <w:rPr>
          <w:rFonts w:ascii="Times New Roman" w:eastAsia="Times New Roman" w:hAnsi="Times New Roman" w:cs="Times New Roman"/>
          <w:i/>
          <w:sz w:val="24"/>
          <w:szCs w:val="24"/>
        </w:rPr>
        <w:t>Evaluating student learning: Baccalaureate programs and the community college transfer student</w:t>
      </w:r>
      <w:r>
        <w:rPr>
          <w:rFonts w:ascii="Times New Roman" w:eastAsia="Times New Roman" w:hAnsi="Times New Roman" w:cs="Times New Roman"/>
          <w:sz w:val="24"/>
          <w:szCs w:val="24"/>
        </w:rPr>
        <w:t>. New York: Council on Social Work Education.</w:t>
      </w:r>
    </w:p>
    <w:p w14:paraId="6AE6A883"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2DDBA200"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lastRenderedPageBreak/>
        <w:t xml:space="preserve">Mullen, E. J., Dumpson, J. R., Boehm, W. W., </w:t>
      </w:r>
      <w:proofErr w:type="spellStart"/>
      <w:r>
        <w:rPr>
          <w:rFonts w:ascii="Times New Roman" w:eastAsia="Times New Roman" w:hAnsi="Times New Roman" w:cs="Times New Roman"/>
          <w:sz w:val="24"/>
          <w:szCs w:val="24"/>
        </w:rPr>
        <w:t>Borgatta</w:t>
      </w:r>
      <w:proofErr w:type="spellEnd"/>
      <w:r>
        <w:rPr>
          <w:rFonts w:ascii="Times New Roman" w:eastAsia="Times New Roman" w:hAnsi="Times New Roman" w:cs="Times New Roman"/>
          <w:sz w:val="24"/>
          <w:szCs w:val="24"/>
        </w:rPr>
        <w:t xml:space="preserve">, E. F., Breedlove, J. L., Feldstein, D. L., . . . Webb, G. E. (1972 &amp; 1978). Evaluation of social intervention. </w:t>
      </w:r>
      <w:r>
        <w:rPr>
          <w:rFonts w:ascii="Times New Roman" w:eastAsia="Times New Roman" w:hAnsi="Times New Roman" w:cs="Times New Roman"/>
          <w:i/>
          <w:sz w:val="24"/>
          <w:szCs w:val="24"/>
        </w:rPr>
        <w:t>Evaluation of social intervention.</w:t>
      </w:r>
      <w:r>
        <w:rPr>
          <w:rFonts w:ascii="Times New Roman" w:eastAsia="Times New Roman" w:hAnsi="Times New Roman" w:cs="Times New Roman"/>
          <w:sz w:val="24"/>
          <w:szCs w:val="24"/>
        </w:rPr>
        <w:t xml:space="preserve"> San Francisco: Jossey-Bass.</w:t>
      </w:r>
    </w:p>
    <w:p w14:paraId="5DE2AFF1"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5C849780"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t xml:space="preserve">Mullen, E.J. et al. (1970). </w:t>
      </w:r>
      <w:r>
        <w:rPr>
          <w:rFonts w:ascii="Times New Roman" w:eastAsia="Times New Roman" w:hAnsi="Times New Roman" w:cs="Times New Roman"/>
          <w:i/>
          <w:sz w:val="24"/>
          <w:szCs w:val="24"/>
        </w:rPr>
        <w:t>Preventing chronic dependency.</w:t>
      </w:r>
      <w:r>
        <w:rPr>
          <w:rFonts w:ascii="Times New Roman" w:eastAsia="Times New Roman" w:hAnsi="Times New Roman" w:cs="Times New Roman"/>
          <w:sz w:val="24"/>
          <w:szCs w:val="24"/>
        </w:rPr>
        <w:t xml:space="preserve"> New York: Community Service Society.</w:t>
      </w:r>
    </w:p>
    <w:p w14:paraId="65B4F95E"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6ACF6C41"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t>Community Service Society. (1970). (</w:t>
      </w:r>
      <w:proofErr w:type="spellStart"/>
      <w:r>
        <w:rPr>
          <w:rFonts w:ascii="Times New Roman" w:eastAsia="Times New Roman" w:hAnsi="Times New Roman" w:cs="Times New Roman"/>
          <w:sz w:val="24"/>
          <w:szCs w:val="24"/>
        </w:rPr>
        <w:t>Ardyth</w:t>
      </w:r>
      <w:proofErr w:type="spellEnd"/>
      <w:r>
        <w:rPr>
          <w:rFonts w:ascii="Times New Roman" w:eastAsia="Times New Roman" w:hAnsi="Times New Roman" w:cs="Times New Roman"/>
          <w:sz w:val="24"/>
          <w:szCs w:val="24"/>
        </w:rPr>
        <w:t xml:space="preserve"> and John Stimson, principal investigators; Edward J. Mullen, research director). </w:t>
      </w:r>
      <w:r>
        <w:rPr>
          <w:rFonts w:ascii="Times New Roman" w:eastAsia="Times New Roman" w:hAnsi="Times New Roman" w:cs="Times New Roman"/>
          <w:i/>
          <w:sz w:val="24"/>
          <w:szCs w:val="24"/>
        </w:rPr>
        <w:t>New York City: A problem census and social report.</w:t>
      </w:r>
      <w:r>
        <w:rPr>
          <w:rFonts w:ascii="Times New Roman" w:eastAsia="Times New Roman" w:hAnsi="Times New Roman" w:cs="Times New Roman"/>
          <w:sz w:val="24"/>
          <w:szCs w:val="24"/>
        </w:rPr>
        <w:t xml:space="preserve"> New York: Community Service Society.</w:t>
      </w:r>
    </w:p>
    <w:p w14:paraId="3278E30A"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62AABFFC"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Community Service Society. (1970). (Howard Young, principal investigator; Edward J. Mullen, research director). </w:t>
      </w:r>
      <w:r>
        <w:rPr>
          <w:rFonts w:ascii="Times New Roman" w:eastAsia="Times New Roman" w:hAnsi="Times New Roman" w:cs="Times New Roman"/>
          <w:i/>
          <w:sz w:val="24"/>
          <w:szCs w:val="24"/>
        </w:rPr>
        <w:t>Strategies for social intervention.</w:t>
      </w:r>
      <w:r>
        <w:rPr>
          <w:rFonts w:ascii="Times New Roman" w:eastAsia="Times New Roman" w:hAnsi="Times New Roman" w:cs="Times New Roman"/>
          <w:sz w:val="24"/>
          <w:szCs w:val="24"/>
        </w:rPr>
        <w:t xml:space="preserve"> New York: Community Service Society.</w:t>
      </w:r>
    </w:p>
    <w:p w14:paraId="4B942015" w14:textId="77777777" w:rsidR="00441A5D" w:rsidRDefault="00441A5D" w:rsidP="00441A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Times New Roman" w:eastAsia="Times New Roman" w:hAnsi="Times New Roman" w:cs="Times New Roman"/>
          <w:sz w:val="24"/>
          <w:szCs w:val="24"/>
        </w:rPr>
      </w:pPr>
    </w:p>
    <w:p w14:paraId="0C9F90EF" w14:textId="77777777" w:rsidR="00441A5D" w:rsidRDefault="00441A5D" w:rsidP="00441A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t xml:space="preserve">Community Service Society. (1970). (Elizabeth Lyman, principal investigator; Edward J. Mullen, research director).  </w:t>
      </w:r>
      <w:r>
        <w:rPr>
          <w:rFonts w:ascii="Times New Roman" w:eastAsia="Times New Roman" w:hAnsi="Times New Roman" w:cs="Times New Roman"/>
          <w:i/>
          <w:sz w:val="24"/>
          <w:szCs w:val="24"/>
        </w:rPr>
        <w:t>The future CSS</w:t>
      </w:r>
      <w:r>
        <w:rPr>
          <w:rFonts w:ascii="Times New Roman" w:eastAsia="Times New Roman" w:hAnsi="Times New Roman" w:cs="Times New Roman"/>
          <w:sz w:val="24"/>
          <w:szCs w:val="24"/>
        </w:rPr>
        <w:t>. New York: Community Service Society.</w:t>
      </w:r>
    </w:p>
    <w:p w14:paraId="6087E95A"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59101B4D"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t xml:space="preserve">Mullen, E.J. (1969). </w:t>
      </w:r>
      <w:r>
        <w:rPr>
          <w:rFonts w:ascii="Times New Roman" w:eastAsia="Times New Roman" w:hAnsi="Times New Roman" w:cs="Times New Roman"/>
          <w:i/>
          <w:sz w:val="24"/>
          <w:szCs w:val="24"/>
        </w:rPr>
        <w:t>Communication in casework counseling.</w:t>
      </w:r>
      <w:r>
        <w:rPr>
          <w:rFonts w:ascii="Times New Roman" w:eastAsia="Times New Roman" w:hAnsi="Times New Roman" w:cs="Times New Roman"/>
          <w:sz w:val="24"/>
          <w:szCs w:val="24"/>
        </w:rPr>
        <w:t xml:space="preserve"> New York: Family Service Association of America.</w:t>
      </w:r>
    </w:p>
    <w:p w14:paraId="59F4519B"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bookmarkStart w:id="3" w:name="h.1fob9te" w:colFirst="0" w:colLast="0"/>
      <w:bookmarkEnd w:id="3"/>
    </w:p>
    <w:p w14:paraId="0CEB9216"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b/>
          <w:sz w:val="24"/>
          <w:szCs w:val="24"/>
        </w:rPr>
        <w:t>Articles</w:t>
      </w:r>
    </w:p>
    <w:p w14:paraId="44500340"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4C997D00" w14:textId="0BA6D81D" w:rsidR="00233EBF" w:rsidRDefault="00233EBF">
      <w:pPr>
        <w:ind w:left="720" w:hanging="720"/>
      </w:pPr>
      <w:r w:rsidRPr="00233EBF">
        <w:t xml:space="preserve">Mullen, E. J. (2016). Reconsidering the ‘idea’ of evidence in evidence-based policy and practice. </w:t>
      </w:r>
      <w:r w:rsidRPr="00233EBF">
        <w:rPr>
          <w:i/>
        </w:rPr>
        <w:t>European Journal of Social Work, 19</w:t>
      </w:r>
      <w:r w:rsidRPr="00233EBF">
        <w:t>(3-4), 310-335. doi:10.1080/13691457.2015.</w:t>
      </w:r>
      <w:commentRangeStart w:id="4"/>
      <w:r w:rsidRPr="00233EBF">
        <w:t>1022716</w:t>
      </w:r>
      <w:commentRangeEnd w:id="4"/>
      <w:r w:rsidR="00394E81">
        <w:rPr>
          <w:rStyle w:val="CommentReference"/>
        </w:rPr>
        <w:commentReference w:id="4"/>
      </w:r>
      <w:r w:rsidR="00394E81">
        <w:t xml:space="preserve"> (This article is based on a </w:t>
      </w:r>
      <w:r w:rsidR="006E69DC">
        <w:t xml:space="preserve">keynote </w:t>
      </w:r>
      <w:r w:rsidR="00394E81">
        <w:t>lecture delivered at Bolzano/</w:t>
      </w:r>
      <w:proofErr w:type="spellStart"/>
      <w:r w:rsidR="00394E81">
        <w:t>Bolzon</w:t>
      </w:r>
      <w:proofErr w:type="spellEnd"/>
      <w:r w:rsidR="00394E81">
        <w:t xml:space="preserve"> Free University</w:t>
      </w:r>
      <w:r w:rsidR="006E69DC">
        <w:t xml:space="preserve">; the keynote </w:t>
      </w:r>
      <w:r w:rsidR="00394E81">
        <w:t xml:space="preserve">lecture </w:t>
      </w:r>
      <w:r w:rsidR="006E69DC">
        <w:t xml:space="preserve">and slides </w:t>
      </w:r>
      <w:proofErr w:type="spellStart"/>
      <w:r w:rsidR="006E69DC">
        <w:t>are</w:t>
      </w:r>
      <w:r w:rsidR="00394E81">
        <w:t>s</w:t>
      </w:r>
      <w:proofErr w:type="spellEnd"/>
      <w:r w:rsidR="00394E81">
        <w:t xml:space="preserve"> available online at</w:t>
      </w:r>
      <w:r w:rsidR="00B13918">
        <w:t xml:space="preserve">: </w:t>
      </w:r>
      <w:hyperlink r:id="rId16" w:history="1">
        <w:r w:rsidR="00B13918" w:rsidRPr="00B13918">
          <w:rPr>
            <w:color w:val="0000FF"/>
            <w:u w:val="single"/>
          </w:rPr>
          <w:t>https://www</w:t>
        </w:r>
        <w:r w:rsidR="00B13918" w:rsidRPr="00B13918">
          <w:rPr>
            <w:color w:val="0000FF"/>
            <w:u w:val="single"/>
          </w:rPr>
          <w:t>.</w:t>
        </w:r>
        <w:r w:rsidR="00B13918" w:rsidRPr="00B13918">
          <w:rPr>
            <w:color w:val="0000FF"/>
            <w:u w:val="single"/>
          </w:rPr>
          <w:t>eswra.org/listen_podcasts.php</w:t>
        </w:r>
      </w:hyperlink>
      <w:r w:rsidR="00B13918">
        <w:t xml:space="preserve"> )</w:t>
      </w:r>
    </w:p>
    <w:p w14:paraId="375D3F2B" w14:textId="77777777" w:rsidR="008758E9" w:rsidRDefault="008758E9">
      <w:pPr>
        <w:ind w:left="720" w:hanging="720"/>
      </w:pPr>
    </w:p>
    <w:p w14:paraId="0F4D2A1E" w14:textId="77777777" w:rsidR="008758E9" w:rsidRDefault="00E14639">
      <w:pPr>
        <w:ind w:left="720" w:hanging="720"/>
      </w:pPr>
      <w:r>
        <w:rPr>
          <w:rFonts w:ascii="Times New Roman" w:eastAsia="Times New Roman" w:hAnsi="Times New Roman" w:cs="Times New Roman"/>
          <w:sz w:val="24"/>
          <w:szCs w:val="24"/>
        </w:rPr>
        <w:t xml:space="preserve">Mullen, E. J. (2014). Evidence-based knowledge in the context of social practice. </w:t>
      </w:r>
      <w:r>
        <w:rPr>
          <w:rFonts w:ascii="Times New Roman" w:eastAsia="Times New Roman" w:hAnsi="Times New Roman" w:cs="Times New Roman"/>
          <w:i/>
          <w:sz w:val="24"/>
          <w:szCs w:val="24"/>
        </w:rPr>
        <w:t>Scandinavian Journal of Public Health</w:t>
      </w:r>
      <w:r>
        <w:rPr>
          <w:rFonts w:ascii="Times New Roman" w:eastAsia="Times New Roman" w:hAnsi="Times New Roman" w:cs="Times New Roman"/>
          <w:sz w:val="24"/>
          <w:szCs w:val="24"/>
        </w:rPr>
        <w:t>, 42(Suppl 13): 59–73.</w:t>
      </w:r>
    </w:p>
    <w:p w14:paraId="1E557E0B" w14:textId="77777777" w:rsidR="008758E9" w:rsidRDefault="008758E9">
      <w:pPr>
        <w:ind w:left="720" w:hanging="720"/>
      </w:pPr>
    </w:p>
    <w:p w14:paraId="50D127DD" w14:textId="77777777" w:rsidR="008758E9" w:rsidRDefault="00E14639">
      <w:pPr>
        <w:ind w:left="720" w:hanging="720"/>
      </w:pPr>
      <w:r>
        <w:rPr>
          <w:rFonts w:ascii="Times New Roman" w:eastAsia="Times New Roman" w:hAnsi="Times New Roman" w:cs="Times New Roman"/>
          <w:sz w:val="24"/>
          <w:szCs w:val="24"/>
        </w:rPr>
        <w:t xml:space="preserve">Bellamy, Jennifer L., Mullen, Edward J., Satterfield, Jason M., Newhouse, Robin P., Ferguson, Molly, Brownson, Ross C., &amp; Spring, Bonnie. (2013). Implementing evidence-based practice education in social work: A Transdisciplinary Approach. </w:t>
      </w:r>
      <w:r>
        <w:rPr>
          <w:rFonts w:ascii="Times New Roman" w:eastAsia="Times New Roman" w:hAnsi="Times New Roman" w:cs="Times New Roman"/>
          <w:i/>
          <w:sz w:val="24"/>
          <w:szCs w:val="24"/>
        </w:rPr>
        <w:t>Research on Social Work Practice, 23</w:t>
      </w:r>
      <w:r>
        <w:rPr>
          <w:rFonts w:ascii="Times New Roman" w:eastAsia="Times New Roman" w:hAnsi="Times New Roman" w:cs="Times New Roman"/>
          <w:sz w:val="24"/>
          <w:szCs w:val="24"/>
        </w:rPr>
        <w:t xml:space="preserve">(4), 426-436. </w:t>
      </w:r>
      <w:proofErr w:type="spellStart"/>
      <w:r>
        <w:rPr>
          <w:rFonts w:ascii="Times New Roman" w:eastAsia="Times New Roman" w:hAnsi="Times New Roman" w:cs="Times New Roman"/>
          <w:sz w:val="24"/>
          <w:szCs w:val="24"/>
        </w:rPr>
        <w:t>doi</w:t>
      </w:r>
      <w:proofErr w:type="spellEnd"/>
      <w:r>
        <w:rPr>
          <w:rFonts w:ascii="Times New Roman" w:eastAsia="Times New Roman" w:hAnsi="Times New Roman" w:cs="Times New Roman"/>
          <w:sz w:val="24"/>
          <w:szCs w:val="24"/>
        </w:rPr>
        <w:t>: 10.1177/1049731513480528</w:t>
      </w:r>
    </w:p>
    <w:p w14:paraId="02F32826" w14:textId="77777777" w:rsidR="008758E9" w:rsidRDefault="008758E9">
      <w:pPr>
        <w:ind w:left="720" w:hanging="720"/>
      </w:pPr>
    </w:p>
    <w:p w14:paraId="4557EBA2"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t xml:space="preserve">Bledsoe, S.E., Manuel, J., Bellamy, J.L., Fang, L., &amp; Mullen, E. J. (2013). Implementing evidence-based practice: Practitioner assessment of an agency-based training program. </w:t>
      </w:r>
      <w:r>
        <w:rPr>
          <w:rFonts w:ascii="Times New Roman" w:eastAsia="Times New Roman" w:hAnsi="Times New Roman" w:cs="Times New Roman"/>
          <w:i/>
          <w:sz w:val="24"/>
          <w:szCs w:val="24"/>
        </w:rPr>
        <w:t>Journal of Evidence Based Social Work, 10</w:t>
      </w:r>
      <w:r>
        <w:rPr>
          <w:rFonts w:ascii="Times New Roman" w:eastAsia="Times New Roman" w:hAnsi="Times New Roman" w:cs="Times New Roman"/>
          <w:sz w:val="24"/>
          <w:szCs w:val="24"/>
        </w:rPr>
        <w:t>(2), 73-90.</w:t>
      </w:r>
    </w:p>
    <w:p w14:paraId="58F777AD"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28B6FFD1"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t xml:space="preserve">Mullen, E. J., &amp; Shuluk, J. (2011). Outcomes of social work intervention in the context of evidence-based practice. </w:t>
      </w:r>
      <w:r>
        <w:rPr>
          <w:rFonts w:ascii="Times New Roman" w:eastAsia="Times New Roman" w:hAnsi="Times New Roman" w:cs="Times New Roman"/>
          <w:i/>
          <w:sz w:val="24"/>
          <w:szCs w:val="24"/>
        </w:rPr>
        <w:t>Journal of Social Work</w:t>
      </w:r>
      <w:r>
        <w:rPr>
          <w:rFonts w:ascii="Times New Roman" w:eastAsia="Times New Roman" w:hAnsi="Times New Roman" w:cs="Times New Roman"/>
          <w:sz w:val="24"/>
          <w:szCs w:val="24"/>
        </w:rPr>
        <w:t>. 11 (1): 49-63.</w:t>
      </w:r>
    </w:p>
    <w:p w14:paraId="0F80B1D9"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573378CB"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lastRenderedPageBreak/>
        <w:t xml:space="preserve">Soydan, H., Mullen, E.J., Laine, A., Wilson, C., </w:t>
      </w:r>
      <w:proofErr w:type="spellStart"/>
      <w:r>
        <w:rPr>
          <w:rFonts w:ascii="Times New Roman" w:eastAsia="Times New Roman" w:hAnsi="Times New Roman" w:cs="Times New Roman"/>
          <w:sz w:val="24"/>
          <w:szCs w:val="24"/>
        </w:rPr>
        <w:t>Rehnman</w:t>
      </w:r>
      <w:proofErr w:type="spellEnd"/>
      <w:r>
        <w:rPr>
          <w:rFonts w:ascii="Times New Roman" w:eastAsia="Times New Roman" w:hAnsi="Times New Roman" w:cs="Times New Roman"/>
          <w:sz w:val="24"/>
          <w:szCs w:val="24"/>
        </w:rPr>
        <w:t xml:space="preserve">, J., and Li, You-Ping (2010). Evidence-based clearinghouses in social work. </w:t>
      </w:r>
      <w:r>
        <w:rPr>
          <w:rFonts w:ascii="Times New Roman" w:eastAsia="Times New Roman" w:hAnsi="Times New Roman" w:cs="Times New Roman"/>
          <w:i/>
          <w:sz w:val="24"/>
          <w:szCs w:val="24"/>
        </w:rPr>
        <w:t>Research on Social Work Practice. 20 (6): 690-700.</w:t>
      </w:r>
    </w:p>
    <w:p w14:paraId="6CADEEF7"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pPr>
    </w:p>
    <w:p w14:paraId="67B57729" w14:textId="64DEE15D"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t xml:space="preserve">Mullen, E. J. (2010). </w:t>
      </w:r>
      <w:hyperlink r:id="rId17" w:anchor="firstMatch" w:history="1">
        <w:r w:rsidRPr="00316C7F">
          <w:rPr>
            <w:rStyle w:val="Hyperlink"/>
            <w:rFonts w:ascii="Times New Roman" w:eastAsia="Times New Roman" w:hAnsi="Times New Roman" w:cs="Times New Roman"/>
            <w:sz w:val="24"/>
            <w:szCs w:val="24"/>
          </w:rPr>
          <w:t>Evidence-based practice: Overview</w:t>
        </w:r>
      </w:hyperlink>
      <w:r>
        <w:rPr>
          <w:rFonts w:ascii="Times New Roman" w:eastAsia="Times New Roman" w:hAnsi="Times New Roman" w:cs="Times New Roman"/>
          <w:sz w:val="24"/>
          <w:szCs w:val="24"/>
        </w:rPr>
        <w:t>. In Oxford Bibliographies Online: Social Work. Ed. Edward J. Mullen. Oxford University Press. May 1, 2010.</w:t>
      </w:r>
    </w:p>
    <w:p w14:paraId="37A93C6F"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72802E4F" w14:textId="4EC239CF"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t xml:space="preserve">Mullen, E. J. (2010). </w:t>
      </w:r>
      <w:hyperlink r:id="rId18" w:anchor="firstMatch" w:history="1">
        <w:r w:rsidRPr="00316C7F">
          <w:rPr>
            <w:rStyle w:val="Hyperlink"/>
            <w:rFonts w:ascii="Times New Roman" w:eastAsia="Times New Roman" w:hAnsi="Times New Roman" w:cs="Times New Roman"/>
            <w:sz w:val="24"/>
            <w:szCs w:val="24"/>
          </w:rPr>
          <w:t>Evidence-based practice: Finding evidence</w:t>
        </w:r>
      </w:hyperlink>
      <w:r>
        <w:rPr>
          <w:rFonts w:ascii="Times New Roman" w:eastAsia="Times New Roman" w:hAnsi="Times New Roman" w:cs="Times New Roman"/>
          <w:sz w:val="24"/>
          <w:szCs w:val="24"/>
        </w:rPr>
        <w:t>. In Oxford Bibliographies Online: Social Work. Ed. Edward J. Mullen. Oxford University Press. May 1, 2010.</w:t>
      </w:r>
    </w:p>
    <w:p w14:paraId="3A7D918C"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7E4583A5" w14:textId="3821DEF5"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t xml:space="preserve">Mullen, E. J. (2010). </w:t>
      </w:r>
      <w:hyperlink r:id="rId19" w:anchor="firstMatch" w:history="1">
        <w:r w:rsidRPr="00316C7F">
          <w:rPr>
            <w:rStyle w:val="Hyperlink"/>
            <w:rFonts w:ascii="Times New Roman" w:eastAsia="Times New Roman" w:hAnsi="Times New Roman" w:cs="Times New Roman"/>
            <w:sz w:val="24"/>
            <w:szCs w:val="24"/>
          </w:rPr>
          <w:t>Evidence-based practice: Issues, controversies, &amp; debates</w:t>
        </w:r>
      </w:hyperlink>
      <w:r>
        <w:rPr>
          <w:rFonts w:ascii="Times New Roman" w:eastAsia="Times New Roman" w:hAnsi="Times New Roman" w:cs="Times New Roman"/>
          <w:sz w:val="24"/>
          <w:szCs w:val="24"/>
        </w:rPr>
        <w:t xml:space="preserve">. In Oxford Bibliographies Online: Social Work. Ed. Edward J. Mullen. Oxford University Press. May </w:t>
      </w:r>
      <w:r w:rsidR="00316C7F">
        <w:rPr>
          <w:rFonts w:ascii="Times New Roman" w:eastAsia="Times New Roman" w:hAnsi="Times New Roman" w:cs="Times New Roman"/>
          <w:sz w:val="24"/>
          <w:szCs w:val="24"/>
        </w:rPr>
        <w:t>1, 2010.</w:t>
      </w:r>
    </w:p>
    <w:p w14:paraId="4BD83E56"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41DC4A93"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t xml:space="preserve">Satterfield, J., Spring, B. Brownson, R.C., Mullen, </w:t>
      </w:r>
      <w:proofErr w:type="gramStart"/>
      <w:r>
        <w:rPr>
          <w:rFonts w:ascii="Times New Roman" w:eastAsia="Times New Roman" w:hAnsi="Times New Roman" w:cs="Times New Roman"/>
          <w:sz w:val="24"/>
          <w:szCs w:val="24"/>
        </w:rPr>
        <w:t>E,J.</w:t>
      </w:r>
      <w:proofErr w:type="gramEnd"/>
      <w:r>
        <w:rPr>
          <w:rFonts w:ascii="Times New Roman" w:eastAsia="Times New Roman" w:hAnsi="Times New Roman" w:cs="Times New Roman"/>
          <w:sz w:val="24"/>
          <w:szCs w:val="24"/>
        </w:rPr>
        <w:t xml:space="preserve">, Newhouse, R., Walker, B., &amp; Whitlock, E. (2009). Toward a transdisciplinary model of evidence-based practice. </w:t>
      </w:r>
      <w:r>
        <w:rPr>
          <w:rFonts w:ascii="Times New Roman" w:eastAsia="Times New Roman" w:hAnsi="Times New Roman" w:cs="Times New Roman"/>
          <w:i/>
          <w:sz w:val="24"/>
          <w:szCs w:val="24"/>
        </w:rPr>
        <w:t>Milbank Quarterly</w:t>
      </w:r>
      <w:r>
        <w:rPr>
          <w:rFonts w:ascii="Times New Roman" w:eastAsia="Times New Roman" w:hAnsi="Times New Roman" w:cs="Times New Roman"/>
          <w:sz w:val="24"/>
          <w:szCs w:val="24"/>
        </w:rPr>
        <w:t xml:space="preserve">. 87(2): 368-390. </w:t>
      </w:r>
    </w:p>
    <w:p w14:paraId="3B25C15E"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pPr>
    </w:p>
    <w:p w14:paraId="3278166E"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t xml:space="preserve">Manuel, J. I., Mullen, E. J., Fang, L., Bellamy, J. L., &amp; Bledsoe, S. E. (2009). Preparing Social Work Practitioners to use Evidence-based Practice: A Comparison of Experiences from an Implementation Project, </w:t>
      </w:r>
      <w:r>
        <w:rPr>
          <w:rFonts w:ascii="Times New Roman" w:eastAsia="Times New Roman" w:hAnsi="Times New Roman" w:cs="Times New Roman"/>
          <w:i/>
          <w:sz w:val="24"/>
          <w:szCs w:val="24"/>
        </w:rPr>
        <w:t>Research on Social Work Practice</w:t>
      </w:r>
      <w:r>
        <w:rPr>
          <w:rFonts w:ascii="Times New Roman" w:eastAsia="Times New Roman" w:hAnsi="Times New Roman" w:cs="Times New Roman"/>
          <w:sz w:val="24"/>
          <w:szCs w:val="24"/>
        </w:rPr>
        <w:t>. 19 (5): 613-627.</w:t>
      </w:r>
    </w:p>
    <w:p w14:paraId="44014749"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0018A6BF"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t xml:space="preserve">Bellamy, J., Bledsoe, S.E., Mullen, E.J., Fang, L., &amp; Manuel, J. (2008). Agency-University Partnership for Evidence-Based Practice in Social Work. </w:t>
      </w:r>
      <w:r>
        <w:rPr>
          <w:rFonts w:ascii="Times New Roman" w:eastAsia="Times New Roman" w:hAnsi="Times New Roman" w:cs="Times New Roman"/>
          <w:i/>
          <w:sz w:val="24"/>
          <w:szCs w:val="24"/>
        </w:rPr>
        <w:t>Journal of Social Work Education.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44(3): 55-75.</w:t>
      </w:r>
    </w:p>
    <w:p w14:paraId="4CC19E17"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3ADAB4BE"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t xml:space="preserve">Mullen, E. J. (2008). Evidence-based policy &amp; social work in healthcare. </w:t>
      </w:r>
      <w:r>
        <w:rPr>
          <w:rFonts w:ascii="Times New Roman" w:eastAsia="Times New Roman" w:hAnsi="Times New Roman" w:cs="Times New Roman"/>
          <w:i/>
          <w:sz w:val="24"/>
          <w:szCs w:val="24"/>
          <w:u w:val="single"/>
        </w:rPr>
        <w:t xml:space="preserve">Social Work in Mental Health </w:t>
      </w:r>
      <w:r>
        <w:rPr>
          <w:rFonts w:ascii="Times New Roman" w:eastAsia="Times New Roman" w:hAnsi="Times New Roman" w:cs="Times New Roman"/>
          <w:sz w:val="24"/>
          <w:szCs w:val="24"/>
          <w:u w:val="single"/>
        </w:rPr>
        <w:t xml:space="preserve">(special issue: </w:t>
      </w:r>
      <w:r>
        <w:rPr>
          <w:rFonts w:ascii="Times New Roman" w:eastAsia="Times New Roman" w:hAnsi="Times New Roman" w:cs="Times New Roman"/>
          <w:i/>
          <w:sz w:val="24"/>
          <w:szCs w:val="24"/>
          <w:u w:val="single"/>
        </w:rPr>
        <w:t>Social Work and Mental Health, a Global Research and Practice Perspective</w:t>
      </w:r>
      <w:r>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rPr>
        <w:t xml:space="preserve"> 7(3).</w:t>
      </w:r>
    </w:p>
    <w:p w14:paraId="7354C313" w14:textId="77777777" w:rsidR="008758E9" w:rsidRDefault="008758E9">
      <w:pPr>
        <w:ind w:left="720" w:hanging="720"/>
      </w:pPr>
    </w:p>
    <w:p w14:paraId="15CC98E1" w14:textId="77777777" w:rsidR="008758E9" w:rsidRDefault="00E14639">
      <w:pPr>
        <w:ind w:left="720" w:hanging="720"/>
      </w:pPr>
      <w:r>
        <w:rPr>
          <w:rFonts w:ascii="Times New Roman" w:eastAsia="Times New Roman" w:hAnsi="Times New Roman" w:cs="Times New Roman"/>
          <w:sz w:val="24"/>
          <w:szCs w:val="24"/>
        </w:rPr>
        <w:t xml:space="preserve">Mullen, E. J., Bellamy, J. L., &amp; Bledsoe, S. E. (2008). Best Practices. In T. Mizrahi &amp; L. Davis (Eds.), </w:t>
      </w:r>
      <w:r>
        <w:rPr>
          <w:rFonts w:ascii="Times New Roman" w:eastAsia="Times New Roman" w:hAnsi="Times New Roman" w:cs="Times New Roman"/>
          <w:i/>
          <w:sz w:val="24"/>
          <w:szCs w:val="24"/>
        </w:rPr>
        <w:t>Encyclopedia of Social Work</w:t>
      </w:r>
      <w:r>
        <w:rPr>
          <w:rFonts w:ascii="Times New Roman" w:eastAsia="Times New Roman" w:hAnsi="Times New Roman" w:cs="Times New Roman"/>
          <w:sz w:val="24"/>
          <w:szCs w:val="24"/>
        </w:rPr>
        <w:t xml:space="preserve"> (20 ed.). New York: Oxford University Press.</w:t>
      </w:r>
    </w:p>
    <w:p w14:paraId="6511B5A5" w14:textId="77777777" w:rsidR="008758E9" w:rsidRDefault="008758E9">
      <w:pPr>
        <w:ind w:left="720" w:hanging="720"/>
      </w:pPr>
    </w:p>
    <w:p w14:paraId="737266D6" w14:textId="77777777" w:rsidR="008758E9" w:rsidRDefault="00E14639">
      <w:pPr>
        <w:ind w:left="720" w:hanging="720"/>
      </w:pPr>
      <w:r>
        <w:rPr>
          <w:rFonts w:ascii="Times New Roman" w:eastAsia="Times New Roman" w:hAnsi="Times New Roman" w:cs="Times New Roman"/>
          <w:sz w:val="24"/>
          <w:szCs w:val="24"/>
        </w:rPr>
        <w:t xml:space="preserve">Mullen, E. J., Bledsoe, S. E., &amp; Bellamy, J. L. (2008). Implementing evidence-based social work practice. </w:t>
      </w:r>
      <w:r>
        <w:rPr>
          <w:rFonts w:ascii="Times New Roman" w:eastAsia="Times New Roman" w:hAnsi="Times New Roman" w:cs="Times New Roman"/>
          <w:i/>
          <w:sz w:val="24"/>
          <w:szCs w:val="24"/>
        </w:rPr>
        <w:t>Research on Social Work Practice</w:t>
      </w:r>
      <w:r>
        <w:rPr>
          <w:rFonts w:ascii="Times New Roman" w:eastAsia="Times New Roman" w:hAnsi="Times New Roman" w:cs="Times New Roman"/>
          <w:sz w:val="24"/>
          <w:szCs w:val="24"/>
        </w:rPr>
        <w:t>. 18(4): 325-338.</w:t>
      </w:r>
    </w:p>
    <w:p w14:paraId="06E00F2A" w14:textId="77777777" w:rsidR="008758E9" w:rsidRDefault="008758E9">
      <w:pPr>
        <w:ind w:left="720" w:hanging="720"/>
      </w:pPr>
    </w:p>
    <w:p w14:paraId="5CB275A1" w14:textId="77777777" w:rsidR="008758E9" w:rsidRDefault="00E14639">
      <w:pPr>
        <w:ind w:left="720" w:hanging="720"/>
      </w:pPr>
      <w:r>
        <w:rPr>
          <w:rFonts w:ascii="Times New Roman" w:eastAsia="Times New Roman" w:hAnsi="Times New Roman" w:cs="Times New Roman"/>
          <w:sz w:val="24"/>
          <w:szCs w:val="24"/>
        </w:rPr>
        <w:t xml:space="preserve">Mullen, E. J., Bellamy, J. L., Bledsoe, S. E., &amp; Julia J Francois, J. J. (2007). Teaching evidence-based practice. </w:t>
      </w:r>
      <w:r>
        <w:rPr>
          <w:rFonts w:ascii="Times New Roman" w:eastAsia="Times New Roman" w:hAnsi="Times New Roman" w:cs="Times New Roman"/>
          <w:i/>
          <w:sz w:val="24"/>
          <w:szCs w:val="24"/>
        </w:rPr>
        <w:t>Research on Social Work Practice 17</w:t>
      </w:r>
      <w:r>
        <w:rPr>
          <w:rFonts w:ascii="Times New Roman" w:eastAsia="Times New Roman" w:hAnsi="Times New Roman" w:cs="Times New Roman"/>
          <w:sz w:val="24"/>
          <w:szCs w:val="24"/>
        </w:rPr>
        <w:t>(5): 574-582.</w:t>
      </w:r>
    </w:p>
    <w:p w14:paraId="4557843E"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497927CC" w14:textId="77777777" w:rsidR="008758E9" w:rsidRDefault="00E14639">
      <w:pPr>
        <w:ind w:left="720" w:hanging="720"/>
      </w:pPr>
      <w:r>
        <w:rPr>
          <w:rFonts w:ascii="Times New Roman" w:eastAsia="Times New Roman" w:hAnsi="Times New Roman" w:cs="Times New Roman"/>
          <w:sz w:val="24"/>
          <w:szCs w:val="24"/>
        </w:rPr>
        <w:t xml:space="preserve">Bledsoe, S. E., Weissman, M. M., Mullen, E. J., Betts, K., </w:t>
      </w:r>
      <w:proofErr w:type="spellStart"/>
      <w:r>
        <w:rPr>
          <w:rFonts w:ascii="Times New Roman" w:eastAsia="Times New Roman" w:hAnsi="Times New Roman" w:cs="Times New Roman"/>
          <w:sz w:val="24"/>
          <w:szCs w:val="24"/>
        </w:rPr>
        <w:t>Gameroff</w:t>
      </w:r>
      <w:proofErr w:type="spellEnd"/>
      <w:r>
        <w:rPr>
          <w:rFonts w:ascii="Times New Roman" w:eastAsia="Times New Roman" w:hAnsi="Times New Roman" w:cs="Times New Roman"/>
          <w:sz w:val="24"/>
          <w:szCs w:val="24"/>
        </w:rPr>
        <w:t xml:space="preserve">, M. J., </w:t>
      </w:r>
      <w:proofErr w:type="spellStart"/>
      <w:r>
        <w:rPr>
          <w:rFonts w:ascii="Times New Roman" w:eastAsia="Times New Roman" w:hAnsi="Times New Roman" w:cs="Times New Roman"/>
          <w:sz w:val="24"/>
          <w:szCs w:val="24"/>
        </w:rPr>
        <w:t>Verdeli</w:t>
      </w:r>
      <w:proofErr w:type="spellEnd"/>
      <w:r>
        <w:rPr>
          <w:rFonts w:ascii="Times New Roman" w:eastAsia="Times New Roman" w:hAnsi="Times New Roman" w:cs="Times New Roman"/>
          <w:sz w:val="24"/>
          <w:szCs w:val="24"/>
        </w:rPr>
        <w:t>, H., et al. (2007). Empirically supported psychotherapy in social work training programs: Does the definition of evidence matter</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Research on Social Work Practice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17</w:t>
      </w:r>
      <w:r>
        <w:rPr>
          <w:rFonts w:ascii="Times New Roman" w:eastAsia="Times New Roman" w:hAnsi="Times New Roman" w:cs="Times New Roman"/>
          <w:sz w:val="24"/>
          <w:szCs w:val="24"/>
        </w:rPr>
        <w:t>(4), 449-455.</w:t>
      </w:r>
    </w:p>
    <w:p w14:paraId="47F89ED1" w14:textId="77777777" w:rsidR="008758E9" w:rsidRDefault="008758E9">
      <w:pPr>
        <w:ind w:left="720" w:hanging="720"/>
      </w:pPr>
    </w:p>
    <w:p w14:paraId="27F18C5F" w14:textId="77777777" w:rsidR="008758E9" w:rsidRDefault="00E14639">
      <w:pPr>
        <w:ind w:left="720" w:hanging="720"/>
      </w:pPr>
      <w:r>
        <w:rPr>
          <w:rFonts w:ascii="Times New Roman" w:eastAsia="Times New Roman" w:hAnsi="Times New Roman" w:cs="Times New Roman"/>
          <w:sz w:val="24"/>
          <w:szCs w:val="24"/>
        </w:rPr>
        <w:t xml:space="preserve">Mullen, E. (2006). Choosing outcome measures in systematic reviews: Critical challenges. </w:t>
      </w:r>
      <w:r>
        <w:rPr>
          <w:rFonts w:ascii="Times New Roman" w:eastAsia="Times New Roman" w:hAnsi="Times New Roman" w:cs="Times New Roman"/>
          <w:i/>
          <w:sz w:val="24"/>
          <w:szCs w:val="24"/>
        </w:rPr>
        <w:t>Research on Social Work Practice</w:t>
      </w:r>
      <w:r>
        <w:rPr>
          <w:rFonts w:ascii="Times New Roman" w:eastAsia="Times New Roman" w:hAnsi="Times New Roman" w:cs="Times New Roman"/>
          <w:sz w:val="24"/>
          <w:szCs w:val="24"/>
        </w:rPr>
        <w:t>. 16:1, DOI 10.1177/1049731505280950.</w:t>
      </w:r>
    </w:p>
    <w:p w14:paraId="78A2E72F" w14:textId="77777777" w:rsidR="008758E9" w:rsidRDefault="008758E9">
      <w:pPr>
        <w:ind w:left="720" w:hanging="720"/>
      </w:pPr>
    </w:p>
    <w:p w14:paraId="1C8BEBA4" w14:textId="77777777" w:rsidR="008758E9" w:rsidRDefault="00E14639">
      <w:pPr>
        <w:ind w:left="720" w:hanging="720"/>
      </w:pPr>
      <w:r>
        <w:rPr>
          <w:rFonts w:ascii="Times New Roman" w:eastAsia="Times New Roman" w:hAnsi="Times New Roman" w:cs="Times New Roman"/>
          <w:sz w:val="24"/>
          <w:szCs w:val="24"/>
        </w:rPr>
        <w:lastRenderedPageBreak/>
        <w:t xml:space="preserve">Mullen, E. J., </w:t>
      </w:r>
      <w:proofErr w:type="spellStart"/>
      <w:r>
        <w:rPr>
          <w:rFonts w:ascii="Times New Roman" w:eastAsia="Times New Roman" w:hAnsi="Times New Roman" w:cs="Times New Roman"/>
          <w:sz w:val="24"/>
          <w:szCs w:val="24"/>
        </w:rPr>
        <w:t>Shlonsky</w:t>
      </w:r>
      <w:proofErr w:type="spellEnd"/>
      <w:r>
        <w:rPr>
          <w:rFonts w:ascii="Times New Roman" w:eastAsia="Times New Roman" w:hAnsi="Times New Roman" w:cs="Times New Roman"/>
          <w:sz w:val="24"/>
          <w:szCs w:val="24"/>
        </w:rPr>
        <w:t xml:space="preserve">, A., Bledsoe, S. E., &amp; Bellamy, J. L. (2005). From concept to implementation: Challenges facing evidence based social work. </w:t>
      </w:r>
      <w:r>
        <w:rPr>
          <w:rFonts w:ascii="Times New Roman" w:eastAsia="Times New Roman" w:hAnsi="Times New Roman" w:cs="Times New Roman"/>
          <w:i/>
          <w:sz w:val="24"/>
          <w:szCs w:val="24"/>
        </w:rPr>
        <w:t>Evidence and Policy: A Journal of Debate, Research, and Practice</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1</w:t>
      </w:r>
      <w:r>
        <w:rPr>
          <w:rFonts w:ascii="Times New Roman" w:eastAsia="Times New Roman" w:hAnsi="Times New Roman" w:cs="Times New Roman"/>
          <w:sz w:val="24"/>
          <w:szCs w:val="24"/>
        </w:rPr>
        <w:t xml:space="preserve"> (1).</w:t>
      </w:r>
    </w:p>
    <w:p w14:paraId="3EDBA5E8" w14:textId="77777777" w:rsidR="008758E9" w:rsidRDefault="008758E9">
      <w:pPr>
        <w:ind w:left="720" w:hanging="720"/>
      </w:pPr>
    </w:p>
    <w:p w14:paraId="0B787905" w14:textId="77777777" w:rsidR="008758E9" w:rsidRDefault="00E14639">
      <w:pPr>
        <w:ind w:left="720" w:hanging="720"/>
      </w:pPr>
      <w:r>
        <w:rPr>
          <w:rFonts w:ascii="Times New Roman" w:eastAsia="Times New Roman" w:hAnsi="Times New Roman" w:cs="Times New Roman"/>
          <w:sz w:val="24"/>
          <w:szCs w:val="24"/>
        </w:rPr>
        <w:t xml:space="preserve">Mullen, E. (2004). Evidence-based policy and practice: Implications for social work as a profession. </w:t>
      </w:r>
      <w:proofErr w:type="spellStart"/>
      <w:r>
        <w:rPr>
          <w:rFonts w:ascii="Times New Roman" w:eastAsia="Times New Roman" w:hAnsi="Times New Roman" w:cs="Times New Roman"/>
          <w:i/>
          <w:sz w:val="24"/>
          <w:szCs w:val="24"/>
        </w:rPr>
        <w:t>Sociale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Interventie</w:t>
      </w:r>
      <w:proofErr w:type="spellEnd"/>
      <w:r>
        <w:rPr>
          <w:rFonts w:ascii="Times New Roman" w:eastAsia="Times New Roman" w:hAnsi="Times New Roman" w:cs="Times New Roman"/>
          <w:i/>
          <w:sz w:val="24"/>
          <w:szCs w:val="24"/>
        </w:rPr>
        <w:t>, 13</w:t>
      </w:r>
      <w:r>
        <w:rPr>
          <w:rFonts w:ascii="Times New Roman" w:eastAsia="Times New Roman" w:hAnsi="Times New Roman" w:cs="Times New Roman"/>
          <w:sz w:val="24"/>
          <w:szCs w:val="24"/>
        </w:rPr>
        <w:t>(4).</w:t>
      </w:r>
    </w:p>
    <w:p w14:paraId="27C77016" w14:textId="77777777" w:rsidR="008758E9" w:rsidRDefault="008758E9">
      <w:pPr>
        <w:ind w:left="720" w:hanging="720"/>
      </w:pPr>
    </w:p>
    <w:p w14:paraId="2923C978" w14:textId="77777777" w:rsidR="008758E9" w:rsidRDefault="00E14639">
      <w:pPr>
        <w:ind w:left="720" w:hanging="720"/>
      </w:pPr>
      <w:r>
        <w:rPr>
          <w:rFonts w:ascii="Times New Roman" w:eastAsia="Times New Roman" w:hAnsi="Times New Roman" w:cs="Times New Roman"/>
          <w:sz w:val="24"/>
          <w:szCs w:val="24"/>
        </w:rPr>
        <w:t xml:space="preserve">Mullen, E. J. (2004). Outcomes measurement: A social work framework for health and mental health. </w:t>
      </w:r>
      <w:r>
        <w:rPr>
          <w:rFonts w:ascii="Times New Roman" w:eastAsia="Times New Roman" w:hAnsi="Times New Roman" w:cs="Times New Roman"/>
          <w:i/>
          <w:sz w:val="24"/>
          <w:szCs w:val="24"/>
        </w:rPr>
        <w:t>Social Work in Mental Health, 2</w:t>
      </w:r>
      <w:r>
        <w:rPr>
          <w:rFonts w:ascii="Times New Roman" w:eastAsia="Times New Roman" w:hAnsi="Times New Roman" w:cs="Times New Roman"/>
          <w:sz w:val="24"/>
          <w:szCs w:val="24"/>
        </w:rPr>
        <w:t>(2).</w:t>
      </w:r>
    </w:p>
    <w:p w14:paraId="5CF4D363" w14:textId="77777777" w:rsidR="008758E9" w:rsidRDefault="008758E9">
      <w:pPr>
        <w:ind w:left="720" w:hanging="720"/>
      </w:pPr>
    </w:p>
    <w:p w14:paraId="375E7227" w14:textId="77777777" w:rsidR="008758E9" w:rsidRDefault="00E14639">
      <w:pPr>
        <w:ind w:left="720" w:hanging="720"/>
      </w:pPr>
      <w:r>
        <w:rPr>
          <w:rFonts w:ascii="Times New Roman" w:eastAsia="Times New Roman" w:hAnsi="Times New Roman" w:cs="Times New Roman"/>
          <w:sz w:val="24"/>
          <w:szCs w:val="24"/>
        </w:rPr>
        <w:t xml:space="preserve">Mullen, E. J., &amp; </w:t>
      </w:r>
      <w:proofErr w:type="spellStart"/>
      <w:r>
        <w:rPr>
          <w:rFonts w:ascii="Times New Roman" w:eastAsia="Times New Roman" w:hAnsi="Times New Roman" w:cs="Times New Roman"/>
          <w:sz w:val="24"/>
          <w:szCs w:val="24"/>
        </w:rPr>
        <w:t>Streiner</w:t>
      </w:r>
      <w:proofErr w:type="spellEnd"/>
      <w:r>
        <w:rPr>
          <w:rFonts w:ascii="Times New Roman" w:eastAsia="Times New Roman" w:hAnsi="Times New Roman" w:cs="Times New Roman"/>
          <w:sz w:val="24"/>
          <w:szCs w:val="24"/>
        </w:rPr>
        <w:t xml:space="preserve">, D. L. (2004). The evidence for and against </w:t>
      </w:r>
      <w:proofErr w:type="gramStart"/>
      <w:r>
        <w:rPr>
          <w:rFonts w:ascii="Times New Roman" w:eastAsia="Times New Roman" w:hAnsi="Times New Roman" w:cs="Times New Roman"/>
          <w:sz w:val="24"/>
          <w:szCs w:val="24"/>
        </w:rPr>
        <w:t>evidence based</w:t>
      </w:r>
      <w:proofErr w:type="gramEnd"/>
      <w:r>
        <w:rPr>
          <w:rFonts w:ascii="Times New Roman" w:eastAsia="Times New Roman" w:hAnsi="Times New Roman" w:cs="Times New Roman"/>
          <w:sz w:val="24"/>
          <w:szCs w:val="24"/>
        </w:rPr>
        <w:t xml:space="preserve"> practice. </w:t>
      </w:r>
      <w:r>
        <w:rPr>
          <w:rFonts w:ascii="Times New Roman" w:eastAsia="Times New Roman" w:hAnsi="Times New Roman" w:cs="Times New Roman"/>
          <w:i/>
          <w:sz w:val="24"/>
          <w:szCs w:val="24"/>
        </w:rPr>
        <w:t>Brief Treatment and Crisis Intervention, 4</w:t>
      </w:r>
      <w:r>
        <w:rPr>
          <w:rFonts w:ascii="Times New Roman" w:eastAsia="Times New Roman" w:hAnsi="Times New Roman" w:cs="Times New Roman"/>
          <w:sz w:val="24"/>
          <w:szCs w:val="24"/>
        </w:rPr>
        <w:t>(2).</w:t>
      </w:r>
    </w:p>
    <w:p w14:paraId="3D4E1F4E" w14:textId="77777777" w:rsidR="008758E9" w:rsidRDefault="008758E9">
      <w:pPr>
        <w:ind w:left="720" w:hanging="720"/>
      </w:pPr>
    </w:p>
    <w:p w14:paraId="7913C4B4" w14:textId="77777777" w:rsidR="008758E9" w:rsidRDefault="00E14639">
      <w:pPr>
        <w:ind w:left="720" w:hanging="720"/>
      </w:pPr>
      <w:r>
        <w:rPr>
          <w:rFonts w:ascii="Times New Roman" w:eastAsia="Times New Roman" w:hAnsi="Times New Roman" w:cs="Times New Roman"/>
          <w:sz w:val="24"/>
          <w:szCs w:val="24"/>
        </w:rPr>
        <w:t xml:space="preserve">Mullen, E. J. (2002). Multi-site evaluation and research. </w:t>
      </w:r>
      <w:proofErr w:type="spellStart"/>
      <w:r>
        <w:rPr>
          <w:rFonts w:ascii="Times New Roman" w:eastAsia="Times New Roman" w:hAnsi="Times New Roman" w:cs="Times New Roman"/>
          <w:i/>
          <w:sz w:val="24"/>
          <w:szCs w:val="24"/>
        </w:rPr>
        <w:t>Socialvetenskaplig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Tidskrift</w:t>
      </w:r>
      <w:proofErr w:type="spellEnd"/>
      <w:r>
        <w:rPr>
          <w:rFonts w:ascii="Times New Roman" w:eastAsia="Times New Roman" w:hAnsi="Times New Roman" w:cs="Times New Roman"/>
          <w:i/>
          <w:sz w:val="24"/>
          <w:szCs w:val="24"/>
        </w:rPr>
        <w:t xml:space="preserve">, SVT </w:t>
      </w:r>
      <w:proofErr w:type="gramStart"/>
      <w:r>
        <w:rPr>
          <w:rFonts w:ascii="Times New Roman" w:eastAsia="Times New Roman" w:hAnsi="Times New Roman" w:cs="Times New Roman"/>
          <w:i/>
          <w:sz w:val="24"/>
          <w:szCs w:val="24"/>
        </w:rPr>
        <w:t>( Swedish</w:t>
      </w:r>
      <w:proofErr w:type="gramEnd"/>
      <w:r>
        <w:rPr>
          <w:rFonts w:ascii="Times New Roman" w:eastAsia="Times New Roman" w:hAnsi="Times New Roman" w:cs="Times New Roman"/>
          <w:i/>
          <w:sz w:val="24"/>
          <w:szCs w:val="24"/>
        </w:rPr>
        <w:t xml:space="preserve"> Journal of Social Science), 9</w:t>
      </w:r>
      <w:r>
        <w:rPr>
          <w:rFonts w:ascii="Times New Roman" w:eastAsia="Times New Roman" w:hAnsi="Times New Roman" w:cs="Times New Roman"/>
          <w:sz w:val="24"/>
          <w:szCs w:val="24"/>
        </w:rPr>
        <w:t>(2-3), 175-193.</w:t>
      </w:r>
    </w:p>
    <w:p w14:paraId="066E37A3" w14:textId="77777777" w:rsidR="008758E9" w:rsidRDefault="008758E9">
      <w:pPr>
        <w:ind w:left="720" w:hanging="720"/>
      </w:pPr>
    </w:p>
    <w:p w14:paraId="4D5920A3" w14:textId="77777777" w:rsidR="008758E9" w:rsidRDefault="00E14639">
      <w:pPr>
        <w:ind w:left="720" w:hanging="720"/>
      </w:pPr>
      <w:r>
        <w:rPr>
          <w:rFonts w:ascii="Times New Roman" w:eastAsia="Times New Roman" w:hAnsi="Times New Roman" w:cs="Times New Roman"/>
          <w:sz w:val="24"/>
          <w:szCs w:val="24"/>
        </w:rPr>
        <w:t xml:space="preserve">Mullen, E. J. (2002). Problem formulation in practitioner &amp; researcher partnerships. </w:t>
      </w:r>
      <w:r>
        <w:rPr>
          <w:rFonts w:ascii="Times New Roman" w:eastAsia="Times New Roman" w:hAnsi="Times New Roman" w:cs="Times New Roman"/>
          <w:i/>
          <w:sz w:val="24"/>
          <w:szCs w:val="24"/>
        </w:rPr>
        <w:t>Social Work Education</w:t>
      </w:r>
      <w:r>
        <w:rPr>
          <w:rFonts w:ascii="Times New Roman" w:eastAsia="Times New Roman" w:hAnsi="Times New Roman" w:cs="Times New Roman"/>
          <w:sz w:val="24"/>
          <w:szCs w:val="24"/>
        </w:rPr>
        <w:t xml:space="preserve"> (United Kingdom), 21(3), 323-336.</w:t>
      </w:r>
    </w:p>
    <w:p w14:paraId="6F45DE6F" w14:textId="77777777" w:rsidR="008758E9" w:rsidRDefault="008758E9">
      <w:pPr>
        <w:ind w:left="720" w:hanging="720"/>
      </w:pPr>
    </w:p>
    <w:p w14:paraId="667344A1" w14:textId="77777777" w:rsidR="008758E9" w:rsidRDefault="00E14639">
      <w:pPr>
        <w:ind w:left="720" w:hanging="720"/>
      </w:pPr>
      <w:r>
        <w:rPr>
          <w:rFonts w:ascii="Times New Roman" w:eastAsia="Times New Roman" w:hAnsi="Times New Roman" w:cs="Times New Roman"/>
          <w:sz w:val="24"/>
          <w:szCs w:val="24"/>
        </w:rPr>
        <w:t xml:space="preserve">Mullen, E. J. (1998). Linking the university and the social agency in collaborative evaluation research: principles and examples. </w:t>
      </w:r>
      <w:r>
        <w:rPr>
          <w:rFonts w:ascii="Times New Roman" w:eastAsia="Times New Roman" w:hAnsi="Times New Roman" w:cs="Times New Roman"/>
          <w:i/>
          <w:sz w:val="24"/>
          <w:szCs w:val="24"/>
        </w:rPr>
        <w:t>Scandinavian Journal of Social Welfare</w:t>
      </w:r>
      <w:r>
        <w:rPr>
          <w:rFonts w:ascii="Times New Roman" w:eastAsia="Times New Roman" w:hAnsi="Times New Roman" w:cs="Times New Roman"/>
          <w:sz w:val="24"/>
          <w:szCs w:val="24"/>
        </w:rPr>
        <w:t>, 7(2), 152-158.</w:t>
      </w:r>
    </w:p>
    <w:p w14:paraId="6F1CBB83" w14:textId="77777777" w:rsidR="008758E9" w:rsidRDefault="008758E9">
      <w:pPr>
        <w:ind w:left="720" w:hanging="720"/>
      </w:pPr>
    </w:p>
    <w:p w14:paraId="3C52876D" w14:textId="77777777" w:rsidR="008758E9" w:rsidRDefault="00E14639">
      <w:pPr>
        <w:ind w:left="720" w:hanging="720"/>
      </w:pPr>
      <w:r>
        <w:rPr>
          <w:rFonts w:ascii="Times New Roman" w:eastAsia="Times New Roman" w:hAnsi="Times New Roman" w:cs="Times New Roman"/>
          <w:sz w:val="24"/>
          <w:szCs w:val="24"/>
        </w:rPr>
        <w:t xml:space="preserve">Cheetham, J., Mullen, E. J., Soydan, H., &amp; Tengvald, K. (1998). Evaluation as a tool in the development of social work discourse: National diversity or shared preoccupations? </w:t>
      </w:r>
      <w:r>
        <w:rPr>
          <w:rFonts w:ascii="Times New Roman" w:eastAsia="Times New Roman" w:hAnsi="Times New Roman" w:cs="Times New Roman"/>
          <w:i/>
          <w:sz w:val="24"/>
          <w:szCs w:val="24"/>
        </w:rPr>
        <w:t>Evaluation: International Journal of Theory, Research and Practice</w:t>
      </w:r>
      <w:r>
        <w:rPr>
          <w:rFonts w:ascii="Times New Roman" w:eastAsia="Times New Roman" w:hAnsi="Times New Roman" w:cs="Times New Roman"/>
          <w:sz w:val="24"/>
          <w:szCs w:val="24"/>
        </w:rPr>
        <w:t xml:space="preserve"> (United Kingdom), 4, 9-24.</w:t>
      </w:r>
    </w:p>
    <w:p w14:paraId="45223DBC" w14:textId="77777777" w:rsidR="008758E9" w:rsidRDefault="008758E9">
      <w:pPr>
        <w:ind w:left="720" w:hanging="720"/>
      </w:pPr>
    </w:p>
    <w:p w14:paraId="4DA726AB" w14:textId="77777777" w:rsidR="008758E9" w:rsidRDefault="00E14639">
      <w:pPr>
        <w:ind w:left="720" w:hanging="720"/>
      </w:pPr>
      <w:r>
        <w:rPr>
          <w:rFonts w:ascii="Times New Roman" w:eastAsia="Times New Roman" w:hAnsi="Times New Roman" w:cs="Times New Roman"/>
          <w:sz w:val="24"/>
          <w:szCs w:val="24"/>
        </w:rPr>
        <w:t xml:space="preserve">Mullen, E. J. (1995). Pursuing knowledge through qualitative research. </w:t>
      </w:r>
      <w:r>
        <w:rPr>
          <w:rFonts w:ascii="Times New Roman" w:eastAsia="Times New Roman" w:hAnsi="Times New Roman" w:cs="Times New Roman"/>
          <w:i/>
          <w:sz w:val="24"/>
          <w:szCs w:val="24"/>
        </w:rPr>
        <w:t>Soc Work Res</w:t>
      </w:r>
      <w:r>
        <w:rPr>
          <w:rFonts w:ascii="Times New Roman" w:eastAsia="Times New Roman" w:hAnsi="Times New Roman" w:cs="Times New Roman"/>
          <w:sz w:val="24"/>
          <w:szCs w:val="24"/>
        </w:rPr>
        <w:t>, 19(1), 29-32.</w:t>
      </w:r>
    </w:p>
    <w:p w14:paraId="20835201" w14:textId="77777777" w:rsidR="008758E9" w:rsidRDefault="008758E9">
      <w:pPr>
        <w:ind w:left="720" w:hanging="720"/>
      </w:pPr>
    </w:p>
    <w:p w14:paraId="68EDA8B5" w14:textId="77777777" w:rsidR="008758E9" w:rsidRDefault="00E14639">
      <w:pPr>
        <w:ind w:left="720" w:hanging="720"/>
      </w:pPr>
      <w:proofErr w:type="spellStart"/>
      <w:r>
        <w:rPr>
          <w:rFonts w:ascii="Times New Roman" w:eastAsia="Times New Roman" w:hAnsi="Times New Roman" w:cs="Times New Roman"/>
          <w:sz w:val="24"/>
          <w:szCs w:val="24"/>
        </w:rPr>
        <w:t>Kamerman</w:t>
      </w:r>
      <w:proofErr w:type="spellEnd"/>
      <w:r>
        <w:rPr>
          <w:rFonts w:ascii="Times New Roman" w:eastAsia="Times New Roman" w:hAnsi="Times New Roman" w:cs="Times New Roman"/>
          <w:sz w:val="24"/>
          <w:szCs w:val="24"/>
        </w:rPr>
        <w:t xml:space="preserve">, S.B., Mullen, E.J. &amp; Fanshel, D. (1993). La </w:t>
      </w:r>
      <w:proofErr w:type="spellStart"/>
      <w:r>
        <w:rPr>
          <w:rFonts w:ascii="Times New Roman" w:eastAsia="Times New Roman" w:hAnsi="Times New Roman" w:cs="Times New Roman"/>
          <w:sz w:val="24"/>
          <w:szCs w:val="24"/>
        </w:rPr>
        <w:t>escuela</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Trabajo</w:t>
      </w:r>
      <w:proofErr w:type="spellEnd"/>
      <w:r>
        <w:rPr>
          <w:rFonts w:ascii="Times New Roman" w:eastAsia="Times New Roman" w:hAnsi="Times New Roman" w:cs="Times New Roman"/>
          <w:sz w:val="24"/>
          <w:szCs w:val="24"/>
        </w:rPr>
        <w:t xml:space="preserve"> Social de las Universidad de Columbia: una </w:t>
      </w:r>
      <w:proofErr w:type="spellStart"/>
      <w:r>
        <w:rPr>
          <w:rFonts w:ascii="Times New Roman" w:eastAsia="Times New Roman" w:hAnsi="Times New Roman" w:cs="Times New Roman"/>
          <w:sz w:val="24"/>
          <w:szCs w:val="24"/>
        </w:rPr>
        <w:t>escuela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urbana</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internacional</w:t>
      </w:r>
      <w:proofErr w:type="spellEnd"/>
      <w:r>
        <w:rPr>
          <w:rFonts w:ascii="Times New Roman" w:eastAsia="Times New Roman" w:hAnsi="Times New Roman" w:cs="Times New Roman"/>
          <w:sz w:val="24"/>
          <w:szCs w:val="24"/>
        </w:rPr>
        <w:t xml:space="preserve"> para </w:t>
      </w:r>
      <w:proofErr w:type="spellStart"/>
      <w:r>
        <w:rPr>
          <w:rFonts w:ascii="Times New Roman" w:eastAsia="Times New Roman" w:hAnsi="Times New Roman" w:cs="Times New Roman"/>
          <w:sz w:val="24"/>
          <w:szCs w:val="24"/>
        </w:rPr>
        <w:t>graduados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Trabajo</w:t>
      </w:r>
      <w:proofErr w:type="spellEnd"/>
      <w:r>
        <w:rPr>
          <w:rFonts w:ascii="Times New Roman" w:eastAsia="Times New Roman" w:hAnsi="Times New Roman" w:cs="Times New Roman"/>
          <w:sz w:val="24"/>
          <w:szCs w:val="24"/>
        </w:rPr>
        <w:t xml:space="preserve"> Social. </w:t>
      </w:r>
      <w:proofErr w:type="spellStart"/>
      <w:r>
        <w:rPr>
          <w:rFonts w:ascii="Times New Roman" w:eastAsia="Times New Roman" w:hAnsi="Times New Roman" w:cs="Times New Roman"/>
          <w:i/>
          <w:sz w:val="24"/>
          <w:szCs w:val="24"/>
        </w:rPr>
        <w:t>Cuademos</w:t>
      </w:r>
      <w:proofErr w:type="spellEnd"/>
      <w:r>
        <w:rPr>
          <w:rFonts w:ascii="Times New Roman" w:eastAsia="Times New Roman" w:hAnsi="Times New Roman" w:cs="Times New Roman"/>
          <w:i/>
          <w:sz w:val="24"/>
          <w:szCs w:val="24"/>
        </w:rPr>
        <w:t xml:space="preserve"> de </w:t>
      </w:r>
      <w:proofErr w:type="spellStart"/>
      <w:r>
        <w:rPr>
          <w:rFonts w:ascii="Times New Roman" w:eastAsia="Times New Roman" w:hAnsi="Times New Roman" w:cs="Times New Roman"/>
          <w:i/>
          <w:sz w:val="24"/>
          <w:szCs w:val="24"/>
        </w:rPr>
        <w:t>Trabajo</w:t>
      </w:r>
      <w:proofErr w:type="spellEnd"/>
      <w:r>
        <w:rPr>
          <w:rFonts w:ascii="Times New Roman" w:eastAsia="Times New Roman" w:hAnsi="Times New Roman" w:cs="Times New Roman"/>
          <w:i/>
          <w:sz w:val="24"/>
          <w:szCs w:val="24"/>
        </w:rPr>
        <w:t xml:space="preserve"> Social</w:t>
      </w:r>
      <w:r>
        <w:rPr>
          <w:rFonts w:ascii="Times New Roman" w:eastAsia="Times New Roman" w:hAnsi="Times New Roman" w:cs="Times New Roman"/>
          <w:sz w:val="24"/>
          <w:szCs w:val="24"/>
        </w:rPr>
        <w:t xml:space="preserve">. No: 4-5 (1991-1992). </w:t>
      </w:r>
      <w:proofErr w:type="spellStart"/>
      <w:r>
        <w:rPr>
          <w:rFonts w:ascii="Times New Roman" w:eastAsia="Times New Roman" w:hAnsi="Times New Roman" w:cs="Times New Roman"/>
          <w:sz w:val="24"/>
          <w:szCs w:val="24"/>
        </w:rPr>
        <w:t>Pags</w:t>
      </w:r>
      <w:proofErr w:type="spellEnd"/>
      <w:r>
        <w:rPr>
          <w:rFonts w:ascii="Times New Roman" w:eastAsia="Times New Roman" w:hAnsi="Times New Roman" w:cs="Times New Roman"/>
          <w:sz w:val="24"/>
          <w:szCs w:val="24"/>
        </w:rPr>
        <w:t xml:space="preserve">. 269-282. Ed. Universidad </w:t>
      </w:r>
      <w:proofErr w:type="spellStart"/>
      <w:r>
        <w:rPr>
          <w:rFonts w:ascii="Times New Roman" w:eastAsia="Times New Roman" w:hAnsi="Times New Roman" w:cs="Times New Roman"/>
          <w:sz w:val="24"/>
          <w:szCs w:val="24"/>
        </w:rPr>
        <w:t>Complutense</w:t>
      </w:r>
      <w:proofErr w:type="spellEnd"/>
      <w:r>
        <w:rPr>
          <w:rFonts w:ascii="Times New Roman" w:eastAsia="Times New Roman" w:hAnsi="Times New Roman" w:cs="Times New Roman"/>
          <w:sz w:val="24"/>
          <w:szCs w:val="24"/>
        </w:rPr>
        <w:t>. Madrid. 1993.</w:t>
      </w:r>
    </w:p>
    <w:p w14:paraId="006E1860" w14:textId="77777777" w:rsidR="008758E9" w:rsidRDefault="008758E9">
      <w:pPr>
        <w:ind w:left="720" w:hanging="720"/>
      </w:pPr>
    </w:p>
    <w:p w14:paraId="1AA9CE94" w14:textId="77777777" w:rsidR="008758E9" w:rsidRDefault="00E14639">
      <w:pPr>
        <w:ind w:left="720" w:hanging="720"/>
      </w:pPr>
      <w:r>
        <w:rPr>
          <w:rFonts w:ascii="Times New Roman" w:eastAsia="Times New Roman" w:hAnsi="Times New Roman" w:cs="Times New Roman"/>
          <w:sz w:val="24"/>
          <w:szCs w:val="24"/>
        </w:rPr>
        <w:t xml:space="preserve">J.R. </w:t>
      </w:r>
      <w:proofErr w:type="spellStart"/>
      <w:r>
        <w:rPr>
          <w:rFonts w:ascii="Times New Roman" w:eastAsia="Times New Roman" w:hAnsi="Times New Roman" w:cs="Times New Roman"/>
          <w:sz w:val="24"/>
          <w:szCs w:val="24"/>
        </w:rPr>
        <w:t>Schuerman</w:t>
      </w:r>
      <w:proofErr w:type="spellEnd"/>
      <w:r>
        <w:rPr>
          <w:rFonts w:ascii="Times New Roman" w:eastAsia="Times New Roman" w:hAnsi="Times New Roman" w:cs="Times New Roman"/>
          <w:sz w:val="24"/>
          <w:szCs w:val="24"/>
        </w:rPr>
        <w:t xml:space="preserve">, Mullen, E.J., Stagner, M, &amp; Johnson, P. (1989). First generation expert systems in social welfare. In W. La </w:t>
      </w:r>
      <w:proofErr w:type="spellStart"/>
      <w:r>
        <w:rPr>
          <w:rFonts w:ascii="Times New Roman" w:eastAsia="Times New Roman" w:hAnsi="Times New Roman" w:cs="Times New Roman"/>
          <w:sz w:val="24"/>
          <w:szCs w:val="24"/>
        </w:rPr>
        <w:t>Mendola</w:t>
      </w:r>
      <w:proofErr w:type="spellEnd"/>
      <w:r>
        <w:rPr>
          <w:rFonts w:ascii="Times New Roman" w:eastAsia="Times New Roman" w:hAnsi="Times New Roman" w:cs="Times New Roman"/>
          <w:sz w:val="24"/>
          <w:szCs w:val="24"/>
        </w:rPr>
        <w:t xml:space="preserve">, B. Glastonbury, &amp; S. Toole (Eds.), </w:t>
      </w:r>
      <w:r>
        <w:rPr>
          <w:rFonts w:ascii="Times New Roman" w:eastAsia="Times New Roman" w:hAnsi="Times New Roman" w:cs="Times New Roman"/>
          <w:i/>
          <w:sz w:val="24"/>
          <w:szCs w:val="24"/>
        </w:rPr>
        <w:t>A casebook of computer applications in the social and human services: Part I</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Computers in Human Services (Special Issue),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w:t>
      </w:r>
      <w:r>
        <w:rPr>
          <w:rFonts w:ascii="Times New Roman" w:eastAsia="Times New Roman" w:hAnsi="Times New Roman" w:cs="Times New Roman"/>
          <w:sz w:val="24"/>
          <w:szCs w:val="24"/>
        </w:rPr>
        <w:t>(1-2).</w:t>
      </w:r>
    </w:p>
    <w:p w14:paraId="7F66C3FA" w14:textId="77777777" w:rsidR="008758E9" w:rsidRDefault="008758E9">
      <w:pPr>
        <w:ind w:left="720" w:hanging="720"/>
      </w:pPr>
    </w:p>
    <w:p w14:paraId="24794CB7" w14:textId="77777777" w:rsidR="008758E9" w:rsidRDefault="00E14639">
      <w:pPr>
        <w:ind w:left="720" w:hanging="720"/>
      </w:pPr>
      <w:r>
        <w:rPr>
          <w:rFonts w:ascii="Times New Roman" w:eastAsia="Times New Roman" w:hAnsi="Times New Roman" w:cs="Times New Roman"/>
          <w:sz w:val="24"/>
          <w:szCs w:val="24"/>
        </w:rPr>
        <w:t xml:space="preserve">Mullen, E. J. (1985). Methodological dilemmas in social work research. </w:t>
      </w:r>
      <w:r>
        <w:rPr>
          <w:rFonts w:ascii="Times New Roman" w:eastAsia="Times New Roman" w:hAnsi="Times New Roman" w:cs="Times New Roman"/>
          <w:i/>
          <w:sz w:val="24"/>
          <w:szCs w:val="24"/>
        </w:rPr>
        <w:t>Social Work Research and Abstracts, 21</w:t>
      </w:r>
      <w:r>
        <w:rPr>
          <w:rFonts w:ascii="Times New Roman" w:eastAsia="Times New Roman" w:hAnsi="Times New Roman" w:cs="Times New Roman"/>
          <w:sz w:val="24"/>
          <w:szCs w:val="24"/>
        </w:rPr>
        <w:t>(4), 12-20.</w:t>
      </w:r>
    </w:p>
    <w:p w14:paraId="5C80C027" w14:textId="77777777" w:rsidR="008758E9" w:rsidRDefault="008758E9"/>
    <w:p w14:paraId="5258706F" w14:textId="77777777" w:rsidR="008758E9" w:rsidRDefault="00E14639">
      <w:pPr>
        <w:ind w:left="720" w:hanging="720"/>
      </w:pPr>
      <w:r>
        <w:rPr>
          <w:rFonts w:ascii="Times New Roman" w:eastAsia="Times New Roman" w:hAnsi="Times New Roman" w:cs="Times New Roman"/>
          <w:sz w:val="24"/>
          <w:szCs w:val="24"/>
        </w:rPr>
        <w:lastRenderedPageBreak/>
        <w:t xml:space="preserve">Mullen, E.J. (1978). Construction of personal models for effective practice: A method for utilizing research findings to guide social interventions. </w:t>
      </w:r>
      <w:r>
        <w:rPr>
          <w:rFonts w:ascii="Times New Roman" w:eastAsia="Times New Roman" w:hAnsi="Times New Roman" w:cs="Times New Roman"/>
          <w:i/>
          <w:sz w:val="24"/>
          <w:szCs w:val="24"/>
        </w:rPr>
        <w:t>Journal of Social Service Research, 2</w:t>
      </w:r>
      <w:r>
        <w:rPr>
          <w:rFonts w:ascii="Times New Roman" w:eastAsia="Times New Roman" w:hAnsi="Times New Roman" w:cs="Times New Roman"/>
          <w:sz w:val="24"/>
          <w:szCs w:val="24"/>
        </w:rPr>
        <w:t>(1), 45-63.</w:t>
      </w:r>
    </w:p>
    <w:p w14:paraId="25DE2B1E" w14:textId="77777777" w:rsidR="008758E9" w:rsidRDefault="008758E9">
      <w:pPr>
        <w:ind w:left="720" w:hanging="720"/>
      </w:pPr>
    </w:p>
    <w:p w14:paraId="5728DABD"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t xml:space="preserve">Mullen, E.J. (1977). Are today's children becoming an endangered </w:t>
      </w:r>
      <w:proofErr w:type="gramStart"/>
      <w:r>
        <w:rPr>
          <w:rFonts w:ascii="Times New Roman" w:eastAsia="Times New Roman" w:hAnsi="Times New Roman" w:cs="Times New Roman"/>
          <w:sz w:val="24"/>
          <w:szCs w:val="24"/>
        </w:rPr>
        <w:t>species?.</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Foundation News, 18</w:t>
      </w:r>
      <w:r>
        <w:rPr>
          <w:rFonts w:ascii="Times New Roman" w:eastAsia="Times New Roman" w:hAnsi="Times New Roman" w:cs="Times New Roman"/>
          <w:sz w:val="24"/>
          <w:szCs w:val="24"/>
        </w:rPr>
        <w:t>(1), 24-30.</w:t>
      </w:r>
    </w:p>
    <w:p w14:paraId="555C7161" w14:textId="77777777" w:rsidR="008758E9" w:rsidRDefault="008758E9">
      <w:pPr>
        <w:ind w:left="720" w:hanging="720"/>
      </w:pPr>
    </w:p>
    <w:p w14:paraId="56768595" w14:textId="77777777" w:rsidR="008758E9" w:rsidRDefault="00E14639">
      <w:pPr>
        <w:ind w:left="720" w:hanging="720"/>
      </w:pPr>
      <w:r>
        <w:rPr>
          <w:rFonts w:ascii="Times New Roman" w:eastAsia="Times New Roman" w:hAnsi="Times New Roman" w:cs="Times New Roman"/>
          <w:sz w:val="24"/>
          <w:szCs w:val="24"/>
        </w:rPr>
        <w:t xml:space="preserve">Mullen, E.J. et al. (1972). Services for the newly dependent: An assessment. </w:t>
      </w:r>
      <w:r>
        <w:rPr>
          <w:rFonts w:ascii="Times New Roman" w:eastAsia="Times New Roman" w:hAnsi="Times New Roman" w:cs="Times New Roman"/>
          <w:i/>
          <w:sz w:val="24"/>
          <w:szCs w:val="24"/>
        </w:rPr>
        <w:t>Social Service Review, 46</w:t>
      </w:r>
      <w:r>
        <w:rPr>
          <w:rFonts w:ascii="Times New Roman" w:eastAsia="Times New Roman" w:hAnsi="Times New Roman" w:cs="Times New Roman"/>
          <w:sz w:val="24"/>
          <w:szCs w:val="24"/>
        </w:rPr>
        <w:t>(3), 309-322.</w:t>
      </w:r>
    </w:p>
    <w:p w14:paraId="1BEF7BD3" w14:textId="77777777" w:rsidR="008758E9" w:rsidRDefault="008758E9">
      <w:pPr>
        <w:ind w:left="720" w:hanging="720"/>
      </w:pPr>
    </w:p>
    <w:p w14:paraId="4D6E0732" w14:textId="77777777" w:rsidR="008758E9" w:rsidRDefault="00E14639">
      <w:pPr>
        <w:ind w:left="720" w:hanging="720"/>
      </w:pPr>
      <w:r>
        <w:rPr>
          <w:rFonts w:ascii="Times New Roman" w:eastAsia="Times New Roman" w:hAnsi="Times New Roman" w:cs="Times New Roman"/>
          <w:sz w:val="24"/>
          <w:szCs w:val="24"/>
        </w:rPr>
        <w:t xml:space="preserve">Mullen, E.J. (1969). The relationship between diagnosis and treatment in casework. </w:t>
      </w:r>
      <w:r>
        <w:rPr>
          <w:rFonts w:ascii="Times New Roman" w:eastAsia="Times New Roman" w:hAnsi="Times New Roman" w:cs="Times New Roman"/>
          <w:i/>
          <w:sz w:val="24"/>
          <w:szCs w:val="24"/>
        </w:rPr>
        <w:t>Social Casework, 50</w:t>
      </w:r>
      <w:r>
        <w:rPr>
          <w:rFonts w:ascii="Times New Roman" w:eastAsia="Times New Roman" w:hAnsi="Times New Roman" w:cs="Times New Roman"/>
          <w:sz w:val="24"/>
          <w:szCs w:val="24"/>
        </w:rPr>
        <w:t>, 218-226.</w:t>
      </w:r>
    </w:p>
    <w:p w14:paraId="1116F630" w14:textId="77777777" w:rsidR="008758E9" w:rsidRDefault="008758E9">
      <w:pPr>
        <w:ind w:left="720" w:hanging="720"/>
      </w:pPr>
    </w:p>
    <w:p w14:paraId="38EF4DEE" w14:textId="77777777" w:rsidR="008758E9" w:rsidRDefault="00E14639">
      <w:pPr>
        <w:ind w:left="720" w:hanging="720"/>
      </w:pPr>
      <w:r>
        <w:rPr>
          <w:rFonts w:ascii="Times New Roman" w:eastAsia="Times New Roman" w:hAnsi="Times New Roman" w:cs="Times New Roman"/>
          <w:sz w:val="24"/>
          <w:szCs w:val="24"/>
        </w:rPr>
        <w:t xml:space="preserve">Mullen, E. J. (1969). Differences in worker style in casework. </w:t>
      </w:r>
      <w:r>
        <w:rPr>
          <w:rFonts w:ascii="Times New Roman" w:eastAsia="Times New Roman" w:hAnsi="Times New Roman" w:cs="Times New Roman"/>
          <w:i/>
          <w:sz w:val="24"/>
          <w:szCs w:val="24"/>
        </w:rPr>
        <w:t>Social Casework, 50</w:t>
      </w:r>
      <w:r>
        <w:rPr>
          <w:rFonts w:ascii="Times New Roman" w:eastAsia="Times New Roman" w:hAnsi="Times New Roman" w:cs="Times New Roman"/>
          <w:sz w:val="24"/>
          <w:szCs w:val="24"/>
        </w:rPr>
        <w:t>(6), 347-353.</w:t>
      </w:r>
    </w:p>
    <w:p w14:paraId="4F8D69AB" w14:textId="77777777" w:rsidR="008758E9" w:rsidRDefault="008758E9">
      <w:pPr>
        <w:ind w:left="720" w:hanging="720"/>
      </w:pPr>
    </w:p>
    <w:p w14:paraId="7F1BA686" w14:textId="77777777" w:rsidR="008758E9" w:rsidRDefault="00E14639">
      <w:pPr>
        <w:ind w:left="720" w:hanging="720"/>
      </w:pPr>
      <w:r>
        <w:rPr>
          <w:rFonts w:ascii="Times New Roman" w:eastAsia="Times New Roman" w:hAnsi="Times New Roman" w:cs="Times New Roman"/>
          <w:sz w:val="24"/>
          <w:szCs w:val="24"/>
        </w:rPr>
        <w:t xml:space="preserve">Mullen, E. J. (1968). Casework communication. </w:t>
      </w:r>
      <w:r>
        <w:rPr>
          <w:rFonts w:ascii="Times New Roman" w:eastAsia="Times New Roman" w:hAnsi="Times New Roman" w:cs="Times New Roman"/>
          <w:i/>
          <w:sz w:val="24"/>
          <w:szCs w:val="24"/>
        </w:rPr>
        <w:t>Social Casework, 49</w:t>
      </w:r>
      <w:r>
        <w:rPr>
          <w:rFonts w:ascii="Times New Roman" w:eastAsia="Times New Roman" w:hAnsi="Times New Roman" w:cs="Times New Roman"/>
          <w:sz w:val="24"/>
          <w:szCs w:val="24"/>
        </w:rPr>
        <w:t>, 546- 551.</w:t>
      </w:r>
    </w:p>
    <w:p w14:paraId="62D067FA"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7031C10D"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b/>
          <w:sz w:val="24"/>
          <w:szCs w:val="24"/>
        </w:rPr>
        <w:t>Chapters</w:t>
      </w:r>
    </w:p>
    <w:p w14:paraId="3FC80AC1"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785171D7" w14:textId="77777777" w:rsidR="00217FF9" w:rsidRDefault="008D3135">
      <w:pPr>
        <w:ind w:left="720" w:hanging="720"/>
        <w:rPr>
          <w:rFonts w:ascii="Times New Roman" w:eastAsia="Times New Roman" w:hAnsi="Times New Roman" w:cs="Times New Roman"/>
          <w:sz w:val="24"/>
          <w:szCs w:val="24"/>
        </w:rPr>
      </w:pPr>
      <w:r>
        <w:t>Mullen, E. J. (</w:t>
      </w:r>
      <w:r w:rsidR="008E6891">
        <w:t>2017</w:t>
      </w:r>
      <w:r w:rsidR="00217FF9" w:rsidRPr="00233EBF">
        <w:t>). Reconsidering the ‘idea’ of evidence in evidence-based policy and practice.</w:t>
      </w:r>
      <w:r w:rsidR="00217FF9">
        <w:t xml:space="preserve"> In </w:t>
      </w:r>
      <w:r w:rsidR="00217FF9" w:rsidRPr="00217FF9">
        <w:t xml:space="preserve">Lorenz, </w:t>
      </w:r>
      <w:r w:rsidR="00217FF9">
        <w:t>W. and Shaw, I. Eds</w:t>
      </w:r>
      <w:r w:rsidR="00217FF9" w:rsidRPr="00217FF9">
        <w:t xml:space="preserve">. </w:t>
      </w:r>
      <w:hyperlink r:id="rId20" w:history="1">
        <w:r w:rsidR="00217FF9" w:rsidRPr="000E28B1">
          <w:rPr>
            <w:rStyle w:val="Hyperlink"/>
          </w:rPr>
          <w:t>Private T</w:t>
        </w:r>
        <w:r w:rsidR="00217FF9" w:rsidRPr="000E28B1">
          <w:rPr>
            <w:rStyle w:val="Hyperlink"/>
          </w:rPr>
          <w:t>r</w:t>
        </w:r>
        <w:r w:rsidR="00217FF9" w:rsidRPr="000E28B1">
          <w:rPr>
            <w:rStyle w:val="Hyperlink"/>
          </w:rPr>
          <w:t>oubles or Public Issues? Challenges for Social Work Research</w:t>
        </w:r>
      </w:hyperlink>
      <w:r w:rsidR="00217FF9" w:rsidRPr="00217FF9">
        <w:t>. London: Routledge.</w:t>
      </w:r>
    </w:p>
    <w:p w14:paraId="67893C3D" w14:textId="77777777" w:rsidR="00217FF9" w:rsidRDefault="00217FF9">
      <w:pPr>
        <w:ind w:left="720" w:hanging="720"/>
        <w:rPr>
          <w:rFonts w:ascii="Times New Roman" w:eastAsia="Times New Roman" w:hAnsi="Times New Roman" w:cs="Times New Roman"/>
          <w:sz w:val="24"/>
          <w:szCs w:val="24"/>
        </w:rPr>
      </w:pPr>
    </w:p>
    <w:p w14:paraId="16D8E92C" w14:textId="25F70213" w:rsidR="008758E9" w:rsidRDefault="00E14639">
      <w:pPr>
        <w:ind w:left="720" w:hanging="720"/>
      </w:pPr>
      <w:r>
        <w:rPr>
          <w:rFonts w:ascii="Times New Roman" w:eastAsia="Times New Roman" w:hAnsi="Times New Roman" w:cs="Times New Roman"/>
          <w:sz w:val="24"/>
          <w:szCs w:val="24"/>
        </w:rPr>
        <w:t xml:space="preserve">Mullen, E. J. (2015). Reflections. In H. Soydan (Ed.), </w:t>
      </w:r>
      <w:hyperlink r:id="rId21" w:history="1">
        <w:r w:rsidRPr="00316C7F">
          <w:rPr>
            <w:rStyle w:val="Hyperlink"/>
            <w:rFonts w:ascii="Times New Roman" w:eastAsia="Times New Roman" w:hAnsi="Times New Roman" w:cs="Times New Roman"/>
            <w:i/>
            <w:sz w:val="24"/>
            <w:szCs w:val="24"/>
          </w:rPr>
          <w:t>Social work practice to the benefit of our clients: Scholarly legacy of Professor Edward Joseph Mullen</w:t>
        </w:r>
        <w:r w:rsidRPr="00316C7F">
          <w:rPr>
            <w:rStyle w:val="Hyperlink"/>
            <w:rFonts w:ascii="Times New Roman" w:eastAsia="Times New Roman" w:hAnsi="Times New Roman" w:cs="Times New Roman"/>
            <w:sz w:val="24"/>
            <w:szCs w:val="24"/>
          </w:rPr>
          <w:t>.</w:t>
        </w:r>
      </w:hyperlink>
      <w:r>
        <w:rPr>
          <w:rFonts w:ascii="Times New Roman" w:eastAsia="Times New Roman" w:hAnsi="Times New Roman" w:cs="Times New Roman"/>
          <w:sz w:val="24"/>
          <w:szCs w:val="24"/>
        </w:rPr>
        <w:t xml:space="preserve"> Bolzano, Italy: Bolzano University Press.</w:t>
      </w:r>
    </w:p>
    <w:p w14:paraId="1A75FDE0" w14:textId="77777777" w:rsidR="008758E9" w:rsidRDefault="008758E9">
      <w:pPr>
        <w:ind w:left="720" w:hanging="720"/>
      </w:pPr>
    </w:p>
    <w:p w14:paraId="3B993964" w14:textId="77777777" w:rsidR="008758E9" w:rsidRDefault="00E14639">
      <w:pPr>
        <w:ind w:left="720" w:hanging="720"/>
      </w:pPr>
      <w:r>
        <w:rPr>
          <w:rFonts w:ascii="Times New Roman" w:eastAsia="Times New Roman" w:hAnsi="Times New Roman" w:cs="Times New Roman"/>
          <w:sz w:val="24"/>
          <w:szCs w:val="24"/>
        </w:rPr>
        <w:t xml:space="preserve">Mullen, E. J. (2015). Afterword: Social Welfare Philosophy for the 21st Century. In Alma J. Carten. </w:t>
      </w:r>
      <w:r>
        <w:rPr>
          <w:rFonts w:ascii="Times New Roman" w:eastAsia="Times New Roman" w:hAnsi="Times New Roman" w:cs="Times New Roman"/>
          <w:i/>
          <w:sz w:val="24"/>
          <w:szCs w:val="24"/>
        </w:rPr>
        <w:t>Reflections on the American social Welfare State: In the tradition of the profession.</w:t>
      </w:r>
      <w:r>
        <w:rPr>
          <w:rFonts w:ascii="Times New Roman" w:eastAsia="Times New Roman" w:hAnsi="Times New Roman" w:cs="Times New Roman"/>
          <w:sz w:val="24"/>
          <w:szCs w:val="24"/>
        </w:rPr>
        <w:t xml:space="preserve"> Washington: D.C.: NASW Press.</w:t>
      </w:r>
    </w:p>
    <w:p w14:paraId="003B81F5" w14:textId="77777777" w:rsidR="008758E9" w:rsidRDefault="008758E9">
      <w:pPr>
        <w:ind w:left="720" w:hanging="720"/>
      </w:pPr>
    </w:p>
    <w:p w14:paraId="05F53234" w14:textId="77777777" w:rsidR="008758E9" w:rsidRDefault="00E14639">
      <w:pPr>
        <w:ind w:left="720" w:hanging="720"/>
      </w:pPr>
      <w:r>
        <w:rPr>
          <w:rFonts w:ascii="Times New Roman" w:eastAsia="Times New Roman" w:hAnsi="Times New Roman" w:cs="Times New Roman"/>
          <w:sz w:val="24"/>
          <w:szCs w:val="24"/>
        </w:rPr>
        <w:t xml:space="preserve">Mullen, E. J. (2014). Comparative effectiveness research: Designs and methods. In Satu Kalliola (ed). </w:t>
      </w:r>
      <w:r>
        <w:rPr>
          <w:rFonts w:ascii="Times New Roman" w:eastAsia="Times New Roman" w:hAnsi="Times New Roman" w:cs="Times New Roman"/>
          <w:i/>
          <w:sz w:val="24"/>
          <w:szCs w:val="24"/>
        </w:rPr>
        <w:t>Evaluation as a Tool for Research, Learning and Making Things Better</w:t>
      </w:r>
      <w:r>
        <w:rPr>
          <w:rFonts w:ascii="Times New Roman" w:eastAsia="Times New Roman" w:hAnsi="Times New Roman" w:cs="Times New Roman"/>
          <w:sz w:val="24"/>
          <w:szCs w:val="24"/>
        </w:rPr>
        <w:t xml:space="preserve">. Cambridge Scholars Publishing. </w:t>
      </w:r>
      <w:r>
        <w:rPr>
          <w:rFonts w:ascii="Times New Roman" w:eastAsia="Times New Roman" w:hAnsi="Times New Roman" w:cs="Times New Roman"/>
          <w:color w:val="333333"/>
          <w:sz w:val="24"/>
          <w:szCs w:val="24"/>
          <w:highlight w:val="white"/>
        </w:rPr>
        <w:t>Newcastle upon Tyne: United Kingdom.</w:t>
      </w:r>
      <w:r>
        <w:rPr>
          <w:rFonts w:ascii="Calibri" w:eastAsia="Calibri" w:hAnsi="Calibri" w:cs="Calibri"/>
        </w:rPr>
        <w:t xml:space="preserve"> </w:t>
      </w:r>
      <w:r>
        <w:rPr>
          <w:rFonts w:ascii="Times New Roman" w:eastAsia="Times New Roman" w:hAnsi="Times New Roman" w:cs="Times New Roman"/>
          <w:sz w:val="24"/>
          <w:szCs w:val="24"/>
        </w:rPr>
        <w:t>13-30.</w:t>
      </w:r>
    </w:p>
    <w:p w14:paraId="2A93B016"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7ED710DE"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t xml:space="preserve">Mullen, E. J. (2012). In chapter titled: Reflections from Social Work Scholars. In </w:t>
      </w:r>
      <w:proofErr w:type="spellStart"/>
      <w:r>
        <w:rPr>
          <w:rFonts w:ascii="Times New Roman" w:eastAsia="Times New Roman" w:hAnsi="Times New Roman" w:cs="Times New Roman"/>
          <w:sz w:val="24"/>
          <w:szCs w:val="24"/>
        </w:rPr>
        <w:t>Albrithen</w:t>
      </w:r>
      <w:proofErr w:type="spellEnd"/>
      <w:r>
        <w:rPr>
          <w:rFonts w:ascii="Times New Roman" w:eastAsia="Times New Roman" w:hAnsi="Times New Roman" w:cs="Times New Roman"/>
          <w:sz w:val="24"/>
          <w:szCs w:val="24"/>
        </w:rPr>
        <w:t xml:space="preserve">, A (2012). </w:t>
      </w:r>
      <w:r>
        <w:rPr>
          <w:rFonts w:ascii="Times New Roman" w:eastAsia="Times New Roman" w:hAnsi="Times New Roman" w:cs="Times New Roman"/>
          <w:i/>
          <w:sz w:val="24"/>
          <w:szCs w:val="24"/>
        </w:rPr>
        <w:t xml:space="preserve">Readings in Social </w:t>
      </w:r>
      <w:proofErr w:type="gramStart"/>
      <w:r>
        <w:rPr>
          <w:rFonts w:ascii="Times New Roman" w:eastAsia="Times New Roman" w:hAnsi="Times New Roman" w:cs="Times New Roman"/>
          <w:i/>
          <w:sz w:val="24"/>
          <w:szCs w:val="24"/>
        </w:rPr>
        <w:t>Work</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Riyadh Saudi Arabia: </w:t>
      </w:r>
      <w:proofErr w:type="spellStart"/>
      <w:r>
        <w:rPr>
          <w:rFonts w:ascii="Times New Roman" w:eastAsia="Times New Roman" w:hAnsi="Times New Roman" w:cs="Times New Roman"/>
          <w:sz w:val="24"/>
          <w:szCs w:val="24"/>
        </w:rPr>
        <w:t>Alhomaidhi</w:t>
      </w:r>
      <w:proofErr w:type="spellEnd"/>
      <w:r>
        <w:rPr>
          <w:rFonts w:ascii="Times New Roman" w:eastAsia="Times New Roman" w:hAnsi="Times New Roman" w:cs="Times New Roman"/>
          <w:sz w:val="24"/>
          <w:szCs w:val="24"/>
        </w:rPr>
        <w:t xml:space="preserve"> Printing </w:t>
      </w:r>
      <w:proofErr w:type="gramStart"/>
      <w:r>
        <w:rPr>
          <w:rFonts w:ascii="Times New Roman" w:eastAsia="Times New Roman" w:hAnsi="Times New Roman" w:cs="Times New Roman"/>
          <w:sz w:val="24"/>
          <w:szCs w:val="24"/>
        </w:rPr>
        <w:t>Press.(</w:t>
      </w:r>
      <w:proofErr w:type="gramEnd"/>
      <w:r>
        <w:rPr>
          <w:rFonts w:ascii="Times New Roman" w:eastAsia="Times New Roman" w:hAnsi="Times New Roman" w:cs="Times New Roman"/>
          <w:sz w:val="24"/>
          <w:szCs w:val="24"/>
        </w:rPr>
        <w:t xml:space="preserve">This chapter includes sections written by Martin Bloom, Joel Fisher, Edward Mullen, and Bruce Thyer translated into Arabic by </w:t>
      </w:r>
      <w:proofErr w:type="spellStart"/>
      <w:r>
        <w:rPr>
          <w:rFonts w:ascii="Times New Roman" w:eastAsia="Times New Roman" w:hAnsi="Times New Roman" w:cs="Times New Roman"/>
          <w:sz w:val="24"/>
          <w:szCs w:val="24"/>
        </w:rPr>
        <w:t>Abdulaziz</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Albrithen</w:t>
      </w:r>
      <w:proofErr w:type="spellEnd"/>
      <w:r>
        <w:rPr>
          <w:rFonts w:ascii="Times New Roman" w:eastAsia="Times New Roman" w:hAnsi="Times New Roman" w:cs="Times New Roman"/>
          <w:sz w:val="24"/>
          <w:szCs w:val="24"/>
        </w:rPr>
        <w:t xml:space="preserve">    </w:t>
      </w:r>
      <w:r>
        <w:rPr>
          <w:rFonts w:ascii="Tahoma" w:eastAsia="Tahoma" w:hAnsi="Tahoma" w:cs="Tahoma"/>
          <w:sz w:val="24"/>
          <w:szCs w:val="24"/>
          <w:rtl/>
        </w:rPr>
        <w:t>د</w:t>
      </w:r>
      <w:r>
        <w:rPr>
          <w:rFonts w:ascii="Times New Roman" w:eastAsia="Times New Roman" w:hAnsi="Times New Roman" w:cs="Times New Roman"/>
          <w:sz w:val="24"/>
          <w:szCs w:val="24"/>
        </w:rPr>
        <w:t>.</w:t>
      </w:r>
      <w:r>
        <w:rPr>
          <w:rFonts w:ascii="Tahoma" w:eastAsia="Tahoma" w:hAnsi="Tahoma" w:cs="Tahoma"/>
          <w:sz w:val="24"/>
          <w:szCs w:val="24"/>
          <w:rtl/>
        </w:rPr>
        <w:t>عبدالعزيز</w:t>
      </w:r>
      <w:r>
        <w:rPr>
          <w:rFonts w:ascii="Times New Roman" w:eastAsia="Times New Roman" w:hAnsi="Times New Roman" w:cs="Times New Roman"/>
          <w:sz w:val="24"/>
          <w:szCs w:val="24"/>
        </w:rPr>
        <w:t xml:space="preserve"> </w:t>
      </w:r>
      <w:r>
        <w:rPr>
          <w:rFonts w:ascii="Tahoma" w:eastAsia="Tahoma" w:hAnsi="Tahoma" w:cs="Tahoma"/>
          <w:sz w:val="24"/>
          <w:szCs w:val="24"/>
          <w:rtl/>
        </w:rPr>
        <w:t>بن</w:t>
      </w:r>
      <w:r>
        <w:rPr>
          <w:rFonts w:ascii="Times New Roman" w:eastAsia="Times New Roman" w:hAnsi="Times New Roman" w:cs="Times New Roman"/>
          <w:sz w:val="24"/>
          <w:szCs w:val="24"/>
        </w:rPr>
        <w:t xml:space="preserve"> </w:t>
      </w:r>
      <w:r>
        <w:rPr>
          <w:rFonts w:ascii="Tahoma" w:eastAsia="Tahoma" w:hAnsi="Tahoma" w:cs="Tahoma"/>
          <w:sz w:val="24"/>
          <w:szCs w:val="24"/>
          <w:rtl/>
        </w:rPr>
        <w:t>عبدالله</w:t>
      </w:r>
      <w:r>
        <w:rPr>
          <w:rFonts w:ascii="Times New Roman" w:eastAsia="Times New Roman" w:hAnsi="Times New Roman" w:cs="Times New Roman"/>
          <w:sz w:val="24"/>
          <w:szCs w:val="24"/>
        </w:rPr>
        <w:t xml:space="preserve"> </w:t>
      </w:r>
      <w:r>
        <w:rPr>
          <w:rFonts w:ascii="Tahoma" w:eastAsia="Tahoma" w:hAnsi="Tahoma" w:cs="Tahoma"/>
          <w:sz w:val="24"/>
          <w:szCs w:val="24"/>
          <w:rtl/>
        </w:rPr>
        <w:t>البريثن</w:t>
      </w:r>
      <w:r>
        <w:rPr>
          <w:rFonts w:ascii="Tahoma" w:eastAsia="Tahoma" w:hAnsi="Tahoma" w:cs="Tahoma"/>
          <w:sz w:val="24"/>
          <w:szCs w:val="24"/>
        </w:rPr>
        <w:t xml:space="preserve">; </w:t>
      </w:r>
      <w:r>
        <w:rPr>
          <w:rFonts w:ascii="Times New Roman" w:eastAsia="Times New Roman" w:hAnsi="Times New Roman" w:cs="Times New Roman"/>
          <w:sz w:val="24"/>
          <w:szCs w:val="24"/>
        </w:rPr>
        <w:t>available in Arabic only</w:t>
      </w:r>
      <w:r>
        <w:rPr>
          <w:rFonts w:ascii="Tahoma" w:eastAsia="Tahoma" w:hAnsi="Tahoma" w:cs="Tahoma"/>
          <w:sz w:val="24"/>
          <w:szCs w:val="24"/>
        </w:rPr>
        <w:t>).</w:t>
      </w:r>
    </w:p>
    <w:p w14:paraId="1BAF1C9C"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27E94399"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t xml:space="preserve">Bellamy, J. L., Bledsoe, S. E., Fang, L., Manuel, J. &amp; Mullen, E. J. (2012). Addressing the barriers to EBP implementation in social work: Reflections from the BEST Project. In </w:t>
      </w:r>
      <w:proofErr w:type="spellStart"/>
      <w:r>
        <w:rPr>
          <w:rFonts w:ascii="Times New Roman" w:eastAsia="Times New Roman" w:hAnsi="Times New Roman" w:cs="Times New Roman"/>
          <w:sz w:val="24"/>
          <w:szCs w:val="24"/>
        </w:rPr>
        <w:t>Rzepnicki</w:t>
      </w:r>
      <w:proofErr w:type="spellEnd"/>
      <w:r>
        <w:rPr>
          <w:rFonts w:ascii="Times New Roman" w:eastAsia="Times New Roman" w:hAnsi="Times New Roman" w:cs="Times New Roman"/>
          <w:sz w:val="24"/>
          <w:szCs w:val="24"/>
        </w:rPr>
        <w:t>, T. L., McCracken, S. G. &amp; Briggs, H. E. (eds).</w:t>
      </w:r>
      <w:r>
        <w:rPr>
          <w:rFonts w:ascii="Times New Roman" w:eastAsia="Times New Roman" w:hAnsi="Times New Roman" w:cs="Times New Roman"/>
          <w:i/>
          <w:sz w:val="24"/>
          <w:szCs w:val="24"/>
        </w:rPr>
        <w:t xml:space="preserve"> From Task-Centered Social Work to Evidence-Based and Integrative Practice</w:t>
      </w:r>
      <w:r>
        <w:rPr>
          <w:rFonts w:ascii="Times New Roman" w:eastAsia="Times New Roman" w:hAnsi="Times New Roman" w:cs="Times New Roman"/>
          <w:sz w:val="24"/>
          <w:szCs w:val="24"/>
        </w:rPr>
        <w:t>. Lyceum Books Inc.  136-155.</w:t>
      </w:r>
    </w:p>
    <w:p w14:paraId="3AD2FD87" w14:textId="77777777" w:rsidR="008758E9" w:rsidRDefault="008758E9">
      <w:pPr>
        <w:ind w:left="720" w:hanging="720"/>
      </w:pPr>
    </w:p>
    <w:p w14:paraId="4B54FFAE" w14:textId="77777777" w:rsidR="008758E9" w:rsidRDefault="00E14639">
      <w:pPr>
        <w:ind w:left="720" w:hanging="720"/>
      </w:pPr>
      <w:r>
        <w:rPr>
          <w:rFonts w:ascii="Times New Roman" w:eastAsia="Times New Roman" w:hAnsi="Times New Roman" w:cs="Times New Roman"/>
          <w:sz w:val="24"/>
          <w:szCs w:val="24"/>
        </w:rPr>
        <w:lastRenderedPageBreak/>
        <w:t xml:space="preserve">Bellamy, J., Bledsoe, S., &amp; Mullen, E. J., (2009). The cycle of evidence-based practice. In H.-U. Otto, A. </w:t>
      </w:r>
      <w:proofErr w:type="spellStart"/>
      <w:r>
        <w:rPr>
          <w:rFonts w:ascii="Times New Roman" w:eastAsia="Times New Roman" w:hAnsi="Times New Roman" w:cs="Times New Roman"/>
          <w:sz w:val="24"/>
          <w:szCs w:val="24"/>
        </w:rPr>
        <w:t>Polutta</w:t>
      </w:r>
      <w:proofErr w:type="spellEnd"/>
      <w:r>
        <w:rPr>
          <w:rFonts w:ascii="Times New Roman" w:eastAsia="Times New Roman" w:hAnsi="Times New Roman" w:cs="Times New Roman"/>
          <w:sz w:val="24"/>
          <w:szCs w:val="24"/>
        </w:rPr>
        <w:t xml:space="preserve"> &amp; H. Ziegler (Eds.), </w:t>
      </w:r>
      <w:r>
        <w:rPr>
          <w:rFonts w:ascii="Times New Roman" w:eastAsia="Times New Roman" w:hAnsi="Times New Roman" w:cs="Times New Roman"/>
          <w:i/>
          <w:sz w:val="24"/>
          <w:szCs w:val="24"/>
        </w:rPr>
        <w:t xml:space="preserve">Evidence-based practice - </w:t>
      </w:r>
      <w:proofErr w:type="spellStart"/>
      <w:r>
        <w:rPr>
          <w:rFonts w:ascii="Times New Roman" w:eastAsia="Times New Roman" w:hAnsi="Times New Roman" w:cs="Times New Roman"/>
          <w:i/>
          <w:sz w:val="24"/>
          <w:szCs w:val="24"/>
        </w:rPr>
        <w:t>Modernising</w:t>
      </w:r>
      <w:proofErr w:type="spellEnd"/>
      <w:r>
        <w:rPr>
          <w:rFonts w:ascii="Times New Roman" w:eastAsia="Times New Roman" w:hAnsi="Times New Roman" w:cs="Times New Roman"/>
          <w:i/>
          <w:sz w:val="24"/>
          <w:szCs w:val="24"/>
        </w:rPr>
        <w:t xml:space="preserve"> the knowledge base of social </w:t>
      </w:r>
      <w:proofErr w:type="gramStart"/>
      <w:r>
        <w:rPr>
          <w:rFonts w:ascii="Times New Roman" w:eastAsia="Times New Roman" w:hAnsi="Times New Roman" w:cs="Times New Roman"/>
          <w:i/>
          <w:sz w:val="24"/>
          <w:szCs w:val="24"/>
        </w:rPr>
        <w:t>work?</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Leverkusen-</w:t>
      </w:r>
      <w:proofErr w:type="spellStart"/>
      <w:r>
        <w:rPr>
          <w:rFonts w:ascii="Times New Roman" w:eastAsia="Times New Roman" w:hAnsi="Times New Roman" w:cs="Times New Roman"/>
          <w:sz w:val="24"/>
          <w:szCs w:val="24"/>
        </w:rPr>
        <w:t>Opladen</w:t>
      </w:r>
      <w:proofErr w:type="spellEnd"/>
      <w:r>
        <w:rPr>
          <w:rFonts w:ascii="Times New Roman" w:eastAsia="Times New Roman" w:hAnsi="Times New Roman" w:cs="Times New Roman"/>
          <w:sz w:val="24"/>
          <w:szCs w:val="24"/>
        </w:rPr>
        <w:t xml:space="preserve">, Germany: Barbara </w:t>
      </w:r>
      <w:proofErr w:type="spellStart"/>
      <w:r>
        <w:rPr>
          <w:rFonts w:ascii="Times New Roman" w:eastAsia="Times New Roman" w:hAnsi="Times New Roman" w:cs="Times New Roman"/>
          <w:sz w:val="24"/>
          <w:szCs w:val="24"/>
        </w:rPr>
        <w:t>Budrich</w:t>
      </w:r>
      <w:proofErr w:type="spellEnd"/>
      <w:r>
        <w:rPr>
          <w:rFonts w:ascii="Times New Roman" w:eastAsia="Times New Roman" w:hAnsi="Times New Roman" w:cs="Times New Roman"/>
          <w:sz w:val="24"/>
          <w:szCs w:val="24"/>
        </w:rPr>
        <w:t xml:space="preserve"> Publishers. 21-29.</w:t>
      </w:r>
    </w:p>
    <w:p w14:paraId="16E195AC" w14:textId="77777777" w:rsidR="008758E9" w:rsidRDefault="008758E9">
      <w:pPr>
        <w:ind w:left="720" w:hanging="720"/>
      </w:pPr>
    </w:p>
    <w:p w14:paraId="6737AAB1"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t xml:space="preserve">Mullen, E. J. (2009). Evidence-based policy &amp; social work in healthcare. In M. St-Onge &amp; S. Dumont (Eds.), </w:t>
      </w:r>
      <w:r>
        <w:rPr>
          <w:rFonts w:ascii="Times New Roman" w:eastAsia="Times New Roman" w:hAnsi="Times New Roman" w:cs="Times New Roman"/>
          <w:i/>
          <w:sz w:val="24"/>
          <w:szCs w:val="24"/>
        </w:rPr>
        <w:t xml:space="preserve">Social Work and Global Mental Health: Research and Practice Perspectives </w:t>
      </w:r>
      <w:proofErr w:type="spellStart"/>
      <w:r>
        <w:rPr>
          <w:rFonts w:ascii="Times New Roman" w:eastAsia="Times New Roman" w:hAnsi="Times New Roman" w:cs="Times New Roman"/>
          <w:sz w:val="24"/>
          <w:szCs w:val="24"/>
        </w:rPr>
        <w:t>Binghampton</w:t>
      </w:r>
      <w:proofErr w:type="spellEnd"/>
      <w:r>
        <w:rPr>
          <w:rFonts w:ascii="Times New Roman" w:eastAsia="Times New Roman" w:hAnsi="Times New Roman" w:cs="Times New Roman"/>
          <w:sz w:val="24"/>
          <w:szCs w:val="24"/>
        </w:rPr>
        <w:t>, NY: Haworth Press.</w:t>
      </w:r>
    </w:p>
    <w:p w14:paraId="5D9C45E1"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4F31B310"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t xml:space="preserve">Bellamy, J., Bledsoe, S. E., &amp; Mullen, E. J. (2010). </w:t>
      </w:r>
      <w:proofErr w:type="spellStart"/>
      <w:r>
        <w:rPr>
          <w:rFonts w:ascii="Times New Roman" w:eastAsia="Times New Roman" w:hAnsi="Times New Roman" w:cs="Times New Roman"/>
          <w:sz w:val="24"/>
          <w:szCs w:val="24"/>
        </w:rPr>
        <w:t>Evidenzbasierte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Sozialarbeitspraxis</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Konzepte</w:t>
      </w:r>
      <w:proofErr w:type="spellEnd"/>
      <w:r>
        <w:rPr>
          <w:rFonts w:ascii="Times New Roman" w:eastAsia="Times New Roman" w:hAnsi="Times New Roman" w:cs="Times New Roman"/>
          <w:sz w:val="24"/>
          <w:szCs w:val="24"/>
        </w:rPr>
        <w:t xml:space="preserve"> und </w:t>
      </w:r>
      <w:proofErr w:type="spellStart"/>
      <w:r>
        <w:rPr>
          <w:rFonts w:ascii="Times New Roman" w:eastAsia="Times New Roman" w:hAnsi="Times New Roman" w:cs="Times New Roman"/>
          <w:sz w:val="24"/>
          <w:szCs w:val="24"/>
        </w:rPr>
        <w:t>Probleme</w:t>
      </w:r>
      <w:proofErr w:type="spellEnd"/>
      <w:r>
        <w:rPr>
          <w:rFonts w:ascii="Times New Roman" w:eastAsia="Times New Roman" w:hAnsi="Times New Roman" w:cs="Times New Roman"/>
          <w:sz w:val="24"/>
          <w:szCs w:val="24"/>
        </w:rPr>
        <w:t xml:space="preserve"> der Implementation. In H.-U. Otto, A. </w:t>
      </w:r>
      <w:proofErr w:type="spellStart"/>
      <w:r>
        <w:rPr>
          <w:rFonts w:ascii="Times New Roman" w:eastAsia="Times New Roman" w:hAnsi="Times New Roman" w:cs="Times New Roman"/>
          <w:sz w:val="24"/>
          <w:szCs w:val="24"/>
        </w:rPr>
        <w:t>Polutta</w:t>
      </w:r>
      <w:proofErr w:type="spellEnd"/>
      <w:r>
        <w:rPr>
          <w:rFonts w:ascii="Times New Roman" w:eastAsia="Times New Roman" w:hAnsi="Times New Roman" w:cs="Times New Roman"/>
          <w:sz w:val="24"/>
          <w:szCs w:val="24"/>
        </w:rPr>
        <w:t xml:space="preserve"> &amp; H. Ziegler (Eds.), </w:t>
      </w:r>
      <w:r>
        <w:rPr>
          <w:rFonts w:ascii="Times New Roman" w:eastAsia="Times New Roman" w:hAnsi="Times New Roman" w:cs="Times New Roman"/>
          <w:i/>
          <w:sz w:val="24"/>
          <w:szCs w:val="24"/>
        </w:rPr>
        <w:t xml:space="preserve">What Works - Welches Wissen </w:t>
      </w:r>
      <w:proofErr w:type="spellStart"/>
      <w:r>
        <w:rPr>
          <w:rFonts w:ascii="Times New Roman" w:eastAsia="Times New Roman" w:hAnsi="Times New Roman" w:cs="Times New Roman"/>
          <w:i/>
          <w:sz w:val="24"/>
          <w:szCs w:val="24"/>
        </w:rPr>
        <w:t>braucht</w:t>
      </w:r>
      <w:proofErr w:type="spellEnd"/>
      <w:r>
        <w:rPr>
          <w:rFonts w:ascii="Times New Roman" w:eastAsia="Times New Roman" w:hAnsi="Times New Roman" w:cs="Times New Roman"/>
          <w:i/>
          <w:sz w:val="24"/>
          <w:szCs w:val="24"/>
        </w:rPr>
        <w:t xml:space="preserve"> die </w:t>
      </w:r>
      <w:proofErr w:type="spellStart"/>
      <w:r>
        <w:rPr>
          <w:rFonts w:ascii="Times New Roman" w:eastAsia="Times New Roman" w:hAnsi="Times New Roman" w:cs="Times New Roman"/>
          <w:i/>
          <w:sz w:val="24"/>
          <w:szCs w:val="24"/>
        </w:rPr>
        <w:t>Soziale</w:t>
      </w:r>
      <w:proofErr w:type="spellEnd"/>
      <w:r>
        <w:rPr>
          <w:rFonts w:ascii="Times New Roman" w:eastAsia="Times New Roman" w:hAnsi="Times New Roman" w:cs="Times New Roman"/>
          <w:i/>
          <w:sz w:val="24"/>
          <w:szCs w:val="24"/>
        </w:rPr>
        <w:t xml:space="preserve"> Arbeit? </w:t>
      </w:r>
      <w:proofErr w:type="spellStart"/>
      <w:r>
        <w:rPr>
          <w:rFonts w:ascii="Times New Roman" w:eastAsia="Times New Roman" w:hAnsi="Times New Roman" w:cs="Times New Roman"/>
          <w:i/>
          <w:sz w:val="24"/>
          <w:szCs w:val="24"/>
        </w:rPr>
        <w:t>Zum</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Konzept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evidenzbasierter</w:t>
      </w:r>
      <w:proofErr w:type="spellEnd"/>
      <w:r>
        <w:rPr>
          <w:rFonts w:ascii="Times New Roman" w:eastAsia="Times New Roman" w:hAnsi="Times New Roman" w:cs="Times New Roman"/>
          <w:i/>
          <w:sz w:val="24"/>
          <w:szCs w:val="24"/>
        </w:rPr>
        <w:t xml:space="preserve"> Praxis</w:t>
      </w:r>
      <w:r>
        <w:rPr>
          <w:rFonts w:ascii="Times New Roman" w:eastAsia="Times New Roman" w:hAnsi="Times New Roman" w:cs="Times New Roman"/>
          <w:sz w:val="24"/>
          <w:szCs w:val="24"/>
        </w:rPr>
        <w:t xml:space="preserve"> (pp. 29-62). </w:t>
      </w:r>
      <w:proofErr w:type="spellStart"/>
      <w:r>
        <w:rPr>
          <w:rFonts w:ascii="Times New Roman" w:eastAsia="Times New Roman" w:hAnsi="Times New Roman" w:cs="Times New Roman"/>
          <w:sz w:val="24"/>
          <w:szCs w:val="24"/>
        </w:rPr>
        <w:t>Opladen</w:t>
      </w:r>
      <w:proofErr w:type="spellEnd"/>
      <w:r>
        <w:rPr>
          <w:rFonts w:ascii="Times New Roman" w:eastAsia="Times New Roman" w:hAnsi="Times New Roman" w:cs="Times New Roman"/>
          <w:sz w:val="24"/>
          <w:szCs w:val="24"/>
        </w:rPr>
        <w:t xml:space="preserve">, Germany: Verlag Barbara </w:t>
      </w:r>
      <w:proofErr w:type="spellStart"/>
      <w:r>
        <w:rPr>
          <w:rFonts w:ascii="Times New Roman" w:eastAsia="Times New Roman" w:hAnsi="Times New Roman" w:cs="Times New Roman"/>
          <w:sz w:val="24"/>
          <w:szCs w:val="24"/>
        </w:rPr>
        <w:t>Budrich</w:t>
      </w:r>
      <w:proofErr w:type="spellEnd"/>
      <w:r>
        <w:rPr>
          <w:rFonts w:ascii="Times New Roman" w:eastAsia="Times New Roman" w:hAnsi="Times New Roman" w:cs="Times New Roman"/>
          <w:sz w:val="24"/>
          <w:szCs w:val="24"/>
        </w:rPr>
        <w:t>.</w:t>
      </w:r>
    </w:p>
    <w:p w14:paraId="40AF3CFC"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1DC37706" w14:textId="77777777" w:rsidR="008758E9" w:rsidRDefault="00E14639">
      <w:pPr>
        <w:ind w:left="720" w:hanging="720"/>
      </w:pPr>
      <w:r>
        <w:rPr>
          <w:rFonts w:ascii="Times New Roman" w:eastAsia="Times New Roman" w:hAnsi="Times New Roman" w:cs="Times New Roman"/>
          <w:sz w:val="24"/>
          <w:szCs w:val="24"/>
        </w:rPr>
        <w:t xml:space="preserve">Mullen, E. J., Bellamy, J. L., &amp; Bledsoe, S. E. (2008). Evidence-based practice. In R. M. Grinnell &amp; Y. A. </w:t>
      </w:r>
      <w:proofErr w:type="spellStart"/>
      <w:r>
        <w:rPr>
          <w:rFonts w:ascii="Times New Roman" w:eastAsia="Times New Roman" w:hAnsi="Times New Roman" w:cs="Times New Roman"/>
          <w:sz w:val="24"/>
          <w:szCs w:val="24"/>
        </w:rPr>
        <w:t>Unrau</w:t>
      </w:r>
      <w:proofErr w:type="spellEnd"/>
      <w:r>
        <w:rPr>
          <w:rFonts w:ascii="Times New Roman" w:eastAsia="Times New Roman" w:hAnsi="Times New Roman" w:cs="Times New Roman"/>
          <w:sz w:val="24"/>
          <w:szCs w:val="24"/>
        </w:rPr>
        <w:t xml:space="preserve"> (Eds.), </w:t>
      </w:r>
      <w:r>
        <w:rPr>
          <w:rFonts w:ascii="Times New Roman" w:eastAsia="Times New Roman" w:hAnsi="Times New Roman" w:cs="Times New Roman"/>
          <w:i/>
          <w:sz w:val="24"/>
          <w:szCs w:val="24"/>
        </w:rPr>
        <w:t>Social Work Research and Evaluation: Foundations of Evidence-based Practice</w:t>
      </w:r>
      <w:r>
        <w:rPr>
          <w:rFonts w:ascii="Times New Roman" w:eastAsia="Times New Roman" w:hAnsi="Times New Roman" w:cs="Times New Roman"/>
          <w:sz w:val="24"/>
          <w:szCs w:val="24"/>
        </w:rPr>
        <w:t xml:space="preserve"> (8 ed., pp. 507-526). New York: Oxford University Press.</w:t>
      </w:r>
    </w:p>
    <w:p w14:paraId="6EB9F519" w14:textId="77777777" w:rsidR="008758E9" w:rsidRDefault="008758E9">
      <w:pPr>
        <w:ind w:left="720" w:hanging="720"/>
      </w:pPr>
    </w:p>
    <w:p w14:paraId="6EFCAAB4" w14:textId="77777777" w:rsidR="008758E9" w:rsidRDefault="00E14639">
      <w:pPr>
        <w:ind w:left="720" w:hanging="720"/>
      </w:pPr>
      <w:r>
        <w:rPr>
          <w:rFonts w:ascii="Times New Roman" w:eastAsia="Times New Roman" w:hAnsi="Times New Roman" w:cs="Times New Roman"/>
          <w:sz w:val="24"/>
          <w:szCs w:val="24"/>
        </w:rPr>
        <w:t xml:space="preserve">Mullen, E. J., Bellamy, J. L., &amp; Bledsoe, S. E. (2008). Limits of evidence in evidence-based policy &amp; practice. In I. M. </w:t>
      </w:r>
      <w:proofErr w:type="gramStart"/>
      <w:r>
        <w:rPr>
          <w:rFonts w:ascii="Times New Roman" w:eastAsia="Times New Roman" w:hAnsi="Times New Roman" w:cs="Times New Roman"/>
          <w:sz w:val="24"/>
          <w:szCs w:val="24"/>
        </w:rPr>
        <w:t>Bryderup  (</w:t>
      </w:r>
      <w:proofErr w:type="gramEnd"/>
      <w:r>
        <w:rPr>
          <w:rFonts w:ascii="Times New Roman" w:eastAsia="Times New Roman" w:hAnsi="Times New Roman" w:cs="Times New Roman"/>
          <w:sz w:val="24"/>
          <w:szCs w:val="24"/>
        </w:rPr>
        <w:t>Ed.), The diversity of research methods, approaches and theories in evaluation of social work practice. Aarhus, Denmark: Aarhus University Press.</w:t>
      </w:r>
    </w:p>
    <w:p w14:paraId="6E2DA782"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68802A9F" w14:textId="77777777" w:rsidR="008758E9" w:rsidRDefault="00E14639">
      <w:pPr>
        <w:ind w:left="720" w:hanging="720"/>
      </w:pPr>
      <w:r>
        <w:rPr>
          <w:rFonts w:ascii="Times New Roman" w:eastAsia="Times New Roman" w:hAnsi="Times New Roman" w:cs="Times New Roman"/>
          <w:sz w:val="24"/>
          <w:szCs w:val="24"/>
        </w:rPr>
        <w:t>Mullen, E. J., Bellamy, J. L., &amp; Bledsoe, S. E. (2008). Best Practices. In T. Mizrahi &amp; L. Davis (Eds.), Encyclopedia of Social Work (20 ed.). New York: Oxford University Press.</w:t>
      </w:r>
    </w:p>
    <w:p w14:paraId="17F01478"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704DF8FC"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t xml:space="preserve">Mullen, E. J., J. L. Bellamy, &amp; Bledsoe, S. E. (2007). </w:t>
      </w:r>
      <w:proofErr w:type="spellStart"/>
      <w:r>
        <w:rPr>
          <w:rFonts w:ascii="Times New Roman" w:eastAsia="Times New Roman" w:hAnsi="Times New Roman" w:cs="Times New Roman"/>
          <w:sz w:val="24"/>
          <w:szCs w:val="24"/>
        </w:rPr>
        <w:t>Evidenzbasierte</w:t>
      </w:r>
      <w:proofErr w:type="spellEnd"/>
      <w:r>
        <w:rPr>
          <w:rFonts w:ascii="Times New Roman" w:eastAsia="Times New Roman" w:hAnsi="Times New Roman" w:cs="Times New Roman"/>
          <w:sz w:val="24"/>
          <w:szCs w:val="24"/>
        </w:rPr>
        <w:t xml:space="preserve"> praxis in der </w:t>
      </w:r>
      <w:proofErr w:type="spellStart"/>
      <w:r>
        <w:rPr>
          <w:rFonts w:ascii="Times New Roman" w:eastAsia="Times New Roman" w:hAnsi="Times New Roman" w:cs="Times New Roman"/>
          <w:sz w:val="24"/>
          <w:szCs w:val="24"/>
        </w:rPr>
        <w:t>sozialen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arbeit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u w:val="single"/>
        </w:rPr>
        <w:t>Evidenzbasierte</w:t>
      </w:r>
      <w:proofErr w:type="spellEnd"/>
      <w:r>
        <w:rPr>
          <w:rFonts w:ascii="Times New Roman" w:eastAsia="Times New Roman" w:hAnsi="Times New Roman" w:cs="Times New Roman"/>
          <w:sz w:val="24"/>
          <w:szCs w:val="24"/>
          <w:u w:val="single"/>
        </w:rPr>
        <w:t xml:space="preserve"> </w:t>
      </w:r>
      <w:proofErr w:type="spellStart"/>
      <w:r>
        <w:rPr>
          <w:rFonts w:ascii="Times New Roman" w:eastAsia="Times New Roman" w:hAnsi="Times New Roman" w:cs="Times New Roman"/>
          <w:sz w:val="24"/>
          <w:szCs w:val="24"/>
          <w:u w:val="single"/>
        </w:rPr>
        <w:t>Soziale</w:t>
      </w:r>
      <w:proofErr w:type="spellEnd"/>
      <w:r>
        <w:rPr>
          <w:rFonts w:ascii="Times New Roman" w:eastAsia="Times New Roman" w:hAnsi="Times New Roman" w:cs="Times New Roman"/>
          <w:sz w:val="24"/>
          <w:szCs w:val="24"/>
          <w:u w:val="single"/>
        </w:rPr>
        <w:t xml:space="preserve"> Arbeit: </w:t>
      </w:r>
      <w:proofErr w:type="spellStart"/>
      <w:r>
        <w:rPr>
          <w:rFonts w:ascii="Times New Roman" w:eastAsia="Times New Roman" w:hAnsi="Times New Roman" w:cs="Times New Roman"/>
          <w:sz w:val="24"/>
          <w:szCs w:val="24"/>
          <w:u w:val="single"/>
        </w:rPr>
        <w:t>Nutzung</w:t>
      </w:r>
      <w:proofErr w:type="spellEnd"/>
      <w:r>
        <w:rPr>
          <w:rFonts w:ascii="Times New Roman" w:eastAsia="Times New Roman" w:hAnsi="Times New Roman" w:cs="Times New Roman"/>
          <w:sz w:val="24"/>
          <w:szCs w:val="24"/>
          <w:u w:val="single"/>
        </w:rPr>
        <w:t xml:space="preserve"> von </w:t>
      </w:r>
      <w:proofErr w:type="spellStart"/>
      <w:r>
        <w:rPr>
          <w:rFonts w:ascii="Times New Roman" w:eastAsia="Times New Roman" w:hAnsi="Times New Roman" w:cs="Times New Roman"/>
          <w:sz w:val="24"/>
          <w:szCs w:val="24"/>
          <w:u w:val="single"/>
        </w:rPr>
        <w:t>Forschung</w:t>
      </w:r>
      <w:proofErr w:type="spellEnd"/>
      <w:r>
        <w:rPr>
          <w:rFonts w:ascii="Times New Roman" w:eastAsia="Times New Roman" w:hAnsi="Times New Roman" w:cs="Times New Roman"/>
          <w:sz w:val="24"/>
          <w:szCs w:val="24"/>
          <w:u w:val="single"/>
        </w:rPr>
        <w:t xml:space="preserve"> in der Praxis.</w:t>
      </w:r>
      <w:r>
        <w:rPr>
          <w:rFonts w:ascii="Times New Roman" w:eastAsia="Times New Roman" w:hAnsi="Times New Roman" w:cs="Times New Roman"/>
          <w:sz w:val="24"/>
          <w:szCs w:val="24"/>
        </w:rPr>
        <w:t xml:space="preserve"> P. Sommerfeld and M. </w:t>
      </w:r>
      <w:proofErr w:type="spellStart"/>
      <w:r>
        <w:rPr>
          <w:rFonts w:ascii="Times New Roman" w:eastAsia="Times New Roman" w:hAnsi="Times New Roman" w:cs="Times New Roman"/>
          <w:sz w:val="24"/>
          <w:szCs w:val="24"/>
        </w:rPr>
        <w:t>Huttemann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Baltmannsweiler</w:t>
      </w:r>
      <w:proofErr w:type="spellEnd"/>
      <w:r>
        <w:rPr>
          <w:rFonts w:ascii="Times New Roman" w:eastAsia="Times New Roman" w:hAnsi="Times New Roman" w:cs="Times New Roman"/>
          <w:sz w:val="24"/>
          <w:szCs w:val="24"/>
        </w:rPr>
        <w:t xml:space="preserve">, Germany, Schneider Verlag </w:t>
      </w:r>
      <w:proofErr w:type="spellStart"/>
      <w:r>
        <w:rPr>
          <w:rFonts w:ascii="Times New Roman" w:eastAsia="Times New Roman" w:hAnsi="Times New Roman" w:cs="Times New Roman"/>
          <w:sz w:val="24"/>
          <w:szCs w:val="24"/>
        </w:rPr>
        <w:t>Hohengehren</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10-25.</w:t>
      </w:r>
    </w:p>
    <w:p w14:paraId="7A55E0FE"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4BA55D72"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t xml:space="preserve">Mullen, E. J., Bellamy, J. L., &amp; Bledsoe, S. E. (2007). Evidence-based social work practice. In R. M. Grinnell &amp; Y. A. </w:t>
      </w:r>
      <w:proofErr w:type="spellStart"/>
      <w:r>
        <w:rPr>
          <w:rFonts w:ascii="Times New Roman" w:eastAsia="Times New Roman" w:hAnsi="Times New Roman" w:cs="Times New Roman"/>
          <w:sz w:val="24"/>
          <w:szCs w:val="24"/>
        </w:rPr>
        <w:t>Unrau</w:t>
      </w:r>
      <w:proofErr w:type="spellEnd"/>
      <w:r>
        <w:rPr>
          <w:rFonts w:ascii="Times New Roman" w:eastAsia="Times New Roman" w:hAnsi="Times New Roman" w:cs="Times New Roman"/>
          <w:sz w:val="24"/>
          <w:szCs w:val="24"/>
        </w:rPr>
        <w:t xml:space="preserve"> (Eds.),</w:t>
      </w:r>
      <w:r>
        <w:rPr>
          <w:rFonts w:ascii="Times New Roman" w:eastAsia="Times New Roman" w:hAnsi="Times New Roman" w:cs="Times New Roman"/>
          <w:i/>
          <w:sz w:val="24"/>
          <w:szCs w:val="24"/>
        </w:rPr>
        <w:t xml:space="preserve"> Social work research and evaluation: Quantitative and qualitative approaches </w:t>
      </w:r>
      <w:r>
        <w:rPr>
          <w:rFonts w:ascii="Times New Roman" w:eastAsia="Times New Roman" w:hAnsi="Times New Roman" w:cs="Times New Roman"/>
          <w:sz w:val="24"/>
          <w:szCs w:val="24"/>
        </w:rPr>
        <w:t>(8 ed.). New York: Oxford University Press.</w:t>
      </w:r>
    </w:p>
    <w:p w14:paraId="21FEAAEB"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41EFBE4E" w14:textId="77777777" w:rsidR="008758E9" w:rsidRDefault="00E14639">
      <w:pPr>
        <w:ind w:left="720" w:hanging="720"/>
      </w:pPr>
      <w:r>
        <w:rPr>
          <w:rFonts w:ascii="Times New Roman" w:eastAsia="Times New Roman" w:hAnsi="Times New Roman" w:cs="Times New Roman"/>
          <w:sz w:val="24"/>
          <w:szCs w:val="24"/>
        </w:rPr>
        <w:t xml:space="preserve">Mullen, E. J. (2006). International impact of the Swedish National Board of Health and Welfare Centre for Evaluation of Social Services. In S. </w:t>
      </w:r>
      <w:proofErr w:type="spellStart"/>
      <w:r>
        <w:rPr>
          <w:rFonts w:ascii="Times New Roman" w:eastAsia="Times New Roman" w:hAnsi="Times New Roman" w:cs="Times New Roman"/>
          <w:sz w:val="24"/>
          <w:szCs w:val="24"/>
        </w:rPr>
        <w:t>Ljunggren</w:t>
      </w:r>
      <w:proofErr w:type="spellEnd"/>
      <w:r>
        <w:rPr>
          <w:rFonts w:ascii="Times New Roman" w:eastAsia="Times New Roman" w:hAnsi="Times New Roman" w:cs="Times New Roman"/>
          <w:sz w:val="24"/>
          <w:szCs w:val="24"/>
        </w:rPr>
        <w:t xml:space="preserve"> (Ed.), </w:t>
      </w:r>
      <w:proofErr w:type="spellStart"/>
      <w:r>
        <w:rPr>
          <w:rFonts w:ascii="Times New Roman" w:eastAsia="Times New Roman" w:hAnsi="Times New Roman" w:cs="Times New Roman"/>
          <w:i/>
          <w:sz w:val="24"/>
          <w:szCs w:val="24"/>
        </w:rPr>
        <w:t>Mellan</w:t>
      </w:r>
      <w:proofErr w:type="spellEnd"/>
      <w:r>
        <w:rPr>
          <w:rFonts w:ascii="Times New Roman" w:eastAsia="Times New Roman" w:hAnsi="Times New Roman" w:cs="Times New Roman"/>
          <w:i/>
          <w:sz w:val="24"/>
          <w:szCs w:val="24"/>
        </w:rPr>
        <w:t xml:space="preserve"> Scylla &amp; Charybdis -</w:t>
      </w:r>
      <w:proofErr w:type="spellStart"/>
      <w:r>
        <w:rPr>
          <w:rFonts w:ascii="Times New Roman" w:eastAsia="Times New Roman" w:hAnsi="Times New Roman" w:cs="Times New Roman"/>
          <w:i/>
          <w:sz w:val="24"/>
          <w:szCs w:val="24"/>
        </w:rPr>
        <w:t>en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skrift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alternativt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vänbok</w:t>
      </w:r>
      <w:proofErr w:type="spellEnd"/>
      <w:r>
        <w:rPr>
          <w:rFonts w:ascii="Times New Roman" w:eastAsia="Times New Roman" w:hAnsi="Times New Roman" w:cs="Times New Roman"/>
          <w:i/>
          <w:sz w:val="24"/>
          <w:szCs w:val="24"/>
        </w:rPr>
        <w:t>) till Karin Tengvald</w:t>
      </w:r>
      <w:r>
        <w:rPr>
          <w:rFonts w:ascii="Times New Roman" w:eastAsia="Times New Roman" w:hAnsi="Times New Roman" w:cs="Times New Roman"/>
          <w:sz w:val="24"/>
          <w:szCs w:val="24"/>
        </w:rPr>
        <w:t xml:space="preserve">. Stockholm: </w:t>
      </w:r>
      <w:proofErr w:type="spellStart"/>
      <w:r>
        <w:rPr>
          <w:rFonts w:ascii="Times New Roman" w:eastAsia="Times New Roman" w:hAnsi="Times New Roman" w:cs="Times New Roman"/>
          <w:sz w:val="24"/>
          <w:szCs w:val="24"/>
        </w:rPr>
        <w:t>Socialstyrelsen</w:t>
      </w:r>
      <w:proofErr w:type="spellEnd"/>
      <w:r>
        <w:rPr>
          <w:rFonts w:ascii="Times New Roman" w:eastAsia="Times New Roman" w:hAnsi="Times New Roman" w:cs="Times New Roman"/>
          <w:sz w:val="24"/>
          <w:szCs w:val="24"/>
        </w:rPr>
        <w:t>.</w:t>
      </w:r>
    </w:p>
    <w:p w14:paraId="2564945F" w14:textId="77777777" w:rsidR="008758E9" w:rsidRDefault="008758E9">
      <w:pPr>
        <w:ind w:left="720" w:hanging="720"/>
      </w:pPr>
    </w:p>
    <w:p w14:paraId="1E9CD8C8" w14:textId="77777777" w:rsidR="008758E9" w:rsidRDefault="00E14639">
      <w:pPr>
        <w:ind w:left="720" w:hanging="720"/>
      </w:pPr>
      <w:r>
        <w:rPr>
          <w:rFonts w:ascii="Times New Roman" w:eastAsia="Times New Roman" w:hAnsi="Times New Roman" w:cs="Times New Roman"/>
          <w:sz w:val="24"/>
          <w:szCs w:val="24"/>
        </w:rPr>
        <w:t>Mullen, E. J. (2006). Facilitating practitioner use of evidence-based practice. Albert R. Roberts &amp; Kenneth R. Yeager, editors.</w:t>
      </w:r>
      <w:r>
        <w:rPr>
          <w:rFonts w:ascii="Times New Roman" w:eastAsia="Times New Roman" w:hAnsi="Times New Roman" w:cs="Times New Roman"/>
          <w:i/>
          <w:sz w:val="24"/>
          <w:szCs w:val="24"/>
        </w:rPr>
        <w:t xml:space="preserve"> Foundations of evidence-based social work practice</w:t>
      </w:r>
      <w:r>
        <w:rPr>
          <w:rFonts w:ascii="Times New Roman" w:eastAsia="Times New Roman" w:hAnsi="Times New Roman" w:cs="Times New Roman"/>
          <w:sz w:val="24"/>
          <w:szCs w:val="24"/>
        </w:rPr>
        <w:t>. New York, N.Y.: Oxford University Press.</w:t>
      </w:r>
    </w:p>
    <w:p w14:paraId="02352316" w14:textId="77777777" w:rsidR="008758E9" w:rsidRDefault="008758E9">
      <w:pPr>
        <w:ind w:left="720" w:hanging="720"/>
      </w:pPr>
    </w:p>
    <w:p w14:paraId="4B8FBFD5" w14:textId="77777777" w:rsidR="008758E9" w:rsidRDefault="00E14639">
      <w:pPr>
        <w:ind w:left="720" w:hanging="720"/>
      </w:pPr>
      <w:bookmarkStart w:id="5" w:name="h.3znysh7" w:colFirst="0" w:colLast="0"/>
      <w:bookmarkEnd w:id="5"/>
      <w:r>
        <w:rPr>
          <w:rFonts w:ascii="Times New Roman" w:eastAsia="Times New Roman" w:hAnsi="Times New Roman" w:cs="Times New Roman"/>
          <w:sz w:val="24"/>
          <w:szCs w:val="24"/>
        </w:rPr>
        <w:t xml:space="preserve">Mullen, E. J., &amp; Bacon, W. (2006). Implementation of practice guidelines and evidence-based treatment: A survey of psychiatrists, psychologists and social workers. Albert R. Roberts </w:t>
      </w:r>
      <w:r>
        <w:rPr>
          <w:rFonts w:ascii="Times New Roman" w:eastAsia="Times New Roman" w:hAnsi="Times New Roman" w:cs="Times New Roman"/>
          <w:sz w:val="24"/>
          <w:szCs w:val="24"/>
        </w:rPr>
        <w:lastRenderedPageBreak/>
        <w:t xml:space="preserve">&amp; Kenneth R. Yeager, editors. </w:t>
      </w:r>
      <w:r>
        <w:rPr>
          <w:rFonts w:ascii="Times New Roman" w:eastAsia="Times New Roman" w:hAnsi="Times New Roman" w:cs="Times New Roman"/>
          <w:i/>
          <w:sz w:val="24"/>
          <w:szCs w:val="24"/>
        </w:rPr>
        <w:t>Foundations of evidence-based social work practice</w:t>
      </w:r>
      <w:r>
        <w:rPr>
          <w:rFonts w:ascii="Times New Roman" w:eastAsia="Times New Roman" w:hAnsi="Times New Roman" w:cs="Times New Roman"/>
          <w:sz w:val="24"/>
          <w:szCs w:val="24"/>
        </w:rPr>
        <w:t>. New York, N.Y.: Oxford University Press.</w:t>
      </w:r>
    </w:p>
    <w:p w14:paraId="64BF3B1A" w14:textId="77777777" w:rsidR="008758E9" w:rsidRDefault="008758E9">
      <w:pPr>
        <w:ind w:left="720" w:hanging="720"/>
      </w:pPr>
    </w:p>
    <w:p w14:paraId="174B346E" w14:textId="77777777" w:rsidR="008758E9" w:rsidRDefault="00E14639">
      <w:pPr>
        <w:ind w:left="720" w:hanging="720"/>
      </w:pPr>
      <w:r>
        <w:rPr>
          <w:rFonts w:ascii="Times New Roman" w:eastAsia="Times New Roman" w:hAnsi="Times New Roman" w:cs="Times New Roman"/>
          <w:sz w:val="24"/>
          <w:szCs w:val="24"/>
        </w:rPr>
        <w:t xml:space="preserve">Mullen, E. J. &amp; </w:t>
      </w:r>
      <w:proofErr w:type="spellStart"/>
      <w:r>
        <w:rPr>
          <w:rFonts w:ascii="Times New Roman" w:eastAsia="Times New Roman" w:hAnsi="Times New Roman" w:cs="Times New Roman"/>
          <w:sz w:val="24"/>
          <w:szCs w:val="24"/>
        </w:rPr>
        <w:t>Streiner</w:t>
      </w:r>
      <w:proofErr w:type="spellEnd"/>
      <w:r>
        <w:rPr>
          <w:rFonts w:ascii="Times New Roman" w:eastAsia="Times New Roman" w:hAnsi="Times New Roman" w:cs="Times New Roman"/>
          <w:sz w:val="24"/>
          <w:szCs w:val="24"/>
        </w:rPr>
        <w:t xml:space="preserve">, D. L, (2006). The evidence for and against </w:t>
      </w:r>
      <w:proofErr w:type="gramStart"/>
      <w:r>
        <w:rPr>
          <w:rFonts w:ascii="Times New Roman" w:eastAsia="Times New Roman" w:hAnsi="Times New Roman" w:cs="Times New Roman"/>
          <w:sz w:val="24"/>
          <w:szCs w:val="24"/>
        </w:rPr>
        <w:t>evidence based</w:t>
      </w:r>
      <w:proofErr w:type="gramEnd"/>
      <w:r>
        <w:rPr>
          <w:rFonts w:ascii="Times New Roman" w:eastAsia="Times New Roman" w:hAnsi="Times New Roman" w:cs="Times New Roman"/>
          <w:sz w:val="24"/>
          <w:szCs w:val="24"/>
        </w:rPr>
        <w:t xml:space="preserve"> practice.  Albert R. Roberts &amp; Kenneth R. Yeager, editors. </w:t>
      </w:r>
      <w:r>
        <w:rPr>
          <w:rFonts w:ascii="Times New Roman" w:eastAsia="Times New Roman" w:hAnsi="Times New Roman" w:cs="Times New Roman"/>
          <w:i/>
          <w:sz w:val="24"/>
          <w:szCs w:val="24"/>
        </w:rPr>
        <w:t>Foundations of evidence-based social work practice</w:t>
      </w:r>
      <w:r>
        <w:rPr>
          <w:rFonts w:ascii="Times New Roman" w:eastAsia="Times New Roman" w:hAnsi="Times New Roman" w:cs="Times New Roman"/>
          <w:sz w:val="24"/>
          <w:szCs w:val="24"/>
        </w:rPr>
        <w:t>. New York, N.Y.: Oxford University Press.</w:t>
      </w:r>
    </w:p>
    <w:p w14:paraId="3B272D96" w14:textId="77777777" w:rsidR="008758E9" w:rsidRDefault="008758E9">
      <w:pPr>
        <w:ind w:left="720" w:hanging="720"/>
      </w:pPr>
    </w:p>
    <w:p w14:paraId="690CB439" w14:textId="77777777" w:rsidR="008758E9" w:rsidRDefault="00E14639">
      <w:pPr>
        <w:ind w:left="720" w:hanging="720"/>
      </w:pPr>
      <w:r>
        <w:rPr>
          <w:rFonts w:ascii="Times New Roman" w:eastAsia="Times New Roman" w:hAnsi="Times New Roman" w:cs="Times New Roman"/>
          <w:sz w:val="24"/>
          <w:szCs w:val="24"/>
        </w:rPr>
        <w:t xml:space="preserve">Mullen, Edward J., Bellamy, Jennifer L., Bledsoe, Sarah E. (2005). Implementing evidence-based social work practice. In: Peter Sommerfeld (Ed.): Evidence-based social work – Towards a new professionalism? Bern, Berlin, </w:t>
      </w:r>
      <w:proofErr w:type="spellStart"/>
      <w:r>
        <w:rPr>
          <w:rFonts w:ascii="Times New Roman" w:eastAsia="Times New Roman" w:hAnsi="Times New Roman" w:cs="Times New Roman"/>
          <w:sz w:val="24"/>
          <w:szCs w:val="24"/>
        </w:rPr>
        <w:t>Bruxelles</w:t>
      </w:r>
      <w:proofErr w:type="spellEnd"/>
      <w:r>
        <w:rPr>
          <w:rFonts w:ascii="Times New Roman" w:eastAsia="Times New Roman" w:hAnsi="Times New Roman" w:cs="Times New Roman"/>
          <w:sz w:val="24"/>
          <w:szCs w:val="24"/>
        </w:rPr>
        <w:t>, Frankfurt am Main, New York, Oxford, Wien: Peter Lang, p. 149-172.</w:t>
      </w:r>
    </w:p>
    <w:p w14:paraId="276ADBA8" w14:textId="77777777" w:rsidR="008758E9" w:rsidRDefault="008758E9">
      <w:pPr>
        <w:ind w:left="720" w:hanging="720"/>
      </w:pPr>
    </w:p>
    <w:p w14:paraId="4979738E" w14:textId="77777777" w:rsidR="008758E9" w:rsidRDefault="00E14639">
      <w:pPr>
        <w:ind w:left="720" w:hanging="720"/>
      </w:pPr>
      <w:r>
        <w:rPr>
          <w:rFonts w:ascii="Times New Roman" w:eastAsia="Times New Roman" w:hAnsi="Times New Roman" w:cs="Times New Roman"/>
          <w:sz w:val="24"/>
          <w:szCs w:val="24"/>
        </w:rPr>
        <w:t xml:space="preserve">Mullen, E. J. (2004). Outcomes measurement: A social work framework for health and mental health. In A. </w:t>
      </w:r>
      <w:proofErr w:type="spellStart"/>
      <w:r>
        <w:rPr>
          <w:rFonts w:ascii="Times New Roman" w:eastAsia="Times New Roman" w:hAnsi="Times New Roman" w:cs="Times New Roman"/>
          <w:sz w:val="24"/>
          <w:szCs w:val="24"/>
        </w:rPr>
        <w:t>Metteri</w:t>
      </w:r>
      <w:proofErr w:type="spellEnd"/>
      <w:r>
        <w:rPr>
          <w:rFonts w:ascii="Times New Roman" w:eastAsia="Times New Roman" w:hAnsi="Times New Roman" w:cs="Times New Roman"/>
          <w:sz w:val="24"/>
          <w:szCs w:val="24"/>
        </w:rPr>
        <w:t xml:space="preserve">, T. Kroger, A. Pohjola &amp; P.-L. </w:t>
      </w:r>
      <w:proofErr w:type="spellStart"/>
      <w:r>
        <w:rPr>
          <w:rFonts w:ascii="Times New Roman" w:eastAsia="Times New Roman" w:hAnsi="Times New Roman" w:cs="Times New Roman"/>
          <w:sz w:val="24"/>
          <w:szCs w:val="24"/>
        </w:rPr>
        <w:t>Rauhala</w:t>
      </w:r>
      <w:proofErr w:type="spellEnd"/>
      <w:r>
        <w:rPr>
          <w:rFonts w:ascii="Times New Roman" w:eastAsia="Times New Roman" w:hAnsi="Times New Roman" w:cs="Times New Roman"/>
          <w:sz w:val="24"/>
          <w:szCs w:val="24"/>
        </w:rPr>
        <w:t xml:space="preserve"> (Eds.), </w:t>
      </w:r>
      <w:r>
        <w:rPr>
          <w:rFonts w:ascii="Times New Roman" w:eastAsia="Times New Roman" w:hAnsi="Times New Roman" w:cs="Times New Roman"/>
          <w:i/>
          <w:sz w:val="24"/>
          <w:szCs w:val="24"/>
        </w:rPr>
        <w:t>Social Work Approaches in Health and Mental Health from Around the Globe</w:t>
      </w:r>
      <w:r>
        <w:rPr>
          <w:rFonts w:ascii="Times New Roman" w:eastAsia="Times New Roman" w:hAnsi="Times New Roman" w:cs="Times New Roman"/>
          <w:sz w:val="24"/>
          <w:szCs w:val="24"/>
        </w:rPr>
        <w:t>. Bingham, NY: Haworth Press, Inc.</w:t>
      </w:r>
    </w:p>
    <w:p w14:paraId="5352D8EA" w14:textId="77777777" w:rsidR="008758E9" w:rsidRDefault="008758E9">
      <w:pPr>
        <w:ind w:left="720" w:hanging="720"/>
      </w:pPr>
    </w:p>
    <w:p w14:paraId="2C586A0B" w14:textId="77777777" w:rsidR="008758E9" w:rsidRDefault="00E14639">
      <w:pPr>
        <w:ind w:left="720" w:hanging="720"/>
      </w:pPr>
      <w:r>
        <w:rPr>
          <w:rFonts w:ascii="Times New Roman" w:eastAsia="Times New Roman" w:hAnsi="Times New Roman" w:cs="Times New Roman"/>
          <w:sz w:val="24"/>
          <w:szCs w:val="24"/>
        </w:rPr>
        <w:t xml:space="preserve">Mullen, E. J. (2004). Facilitating practitioner use of evidence-based practice. In A. R. Roberts &amp; K. Yeager (Eds.), </w:t>
      </w:r>
      <w:r>
        <w:rPr>
          <w:rFonts w:ascii="Times New Roman" w:eastAsia="Times New Roman" w:hAnsi="Times New Roman" w:cs="Times New Roman"/>
          <w:i/>
          <w:sz w:val="24"/>
          <w:szCs w:val="24"/>
        </w:rPr>
        <w:t>Evidence-Based Practice Manual: Research and Outcome Measures in Health and Human Services</w:t>
      </w:r>
      <w:r>
        <w:rPr>
          <w:rFonts w:ascii="Times New Roman" w:eastAsia="Times New Roman" w:hAnsi="Times New Roman" w:cs="Times New Roman"/>
          <w:sz w:val="24"/>
          <w:szCs w:val="24"/>
        </w:rPr>
        <w:t>. New York, NY: Oxford University Press.</w:t>
      </w:r>
    </w:p>
    <w:p w14:paraId="56E8E416" w14:textId="77777777" w:rsidR="008758E9" w:rsidRDefault="008758E9">
      <w:pPr>
        <w:ind w:left="720" w:hanging="720"/>
      </w:pPr>
    </w:p>
    <w:p w14:paraId="3F8313C2" w14:textId="77777777" w:rsidR="008758E9" w:rsidRDefault="00E14639">
      <w:pPr>
        <w:ind w:left="720" w:hanging="720"/>
      </w:pPr>
      <w:r>
        <w:rPr>
          <w:rFonts w:ascii="Times New Roman" w:eastAsia="Times New Roman" w:hAnsi="Times New Roman" w:cs="Times New Roman"/>
          <w:sz w:val="24"/>
          <w:szCs w:val="24"/>
        </w:rPr>
        <w:t xml:space="preserve">Mullen, E. J., &amp; Bacon, W. (2004). A survey of practitioner adoption and implementation of practice guidelines and evidence-based treatments. In A. R. Roberts &amp; K. Yeager (Eds.), </w:t>
      </w:r>
      <w:r>
        <w:rPr>
          <w:rFonts w:ascii="Times New Roman" w:eastAsia="Times New Roman" w:hAnsi="Times New Roman" w:cs="Times New Roman"/>
          <w:i/>
          <w:sz w:val="24"/>
          <w:szCs w:val="24"/>
        </w:rPr>
        <w:t>Evidence-Based Practice Manual: Research and Outcome Measures in Health and Human Services</w:t>
      </w:r>
      <w:r>
        <w:rPr>
          <w:rFonts w:ascii="Times New Roman" w:eastAsia="Times New Roman" w:hAnsi="Times New Roman" w:cs="Times New Roman"/>
          <w:sz w:val="24"/>
          <w:szCs w:val="24"/>
        </w:rPr>
        <w:t>. New York, NY: Oxford University Press.</w:t>
      </w:r>
    </w:p>
    <w:p w14:paraId="2299C54E" w14:textId="77777777" w:rsidR="008758E9" w:rsidRDefault="008758E9">
      <w:pPr>
        <w:ind w:left="720" w:hanging="720"/>
      </w:pPr>
    </w:p>
    <w:p w14:paraId="00331449" w14:textId="77777777" w:rsidR="008758E9" w:rsidRDefault="00E14639">
      <w:pPr>
        <w:ind w:left="720" w:hanging="720"/>
      </w:pPr>
      <w:r>
        <w:rPr>
          <w:rFonts w:ascii="Times New Roman" w:eastAsia="Times New Roman" w:hAnsi="Times New Roman" w:cs="Times New Roman"/>
          <w:sz w:val="24"/>
          <w:szCs w:val="24"/>
        </w:rPr>
        <w:t xml:space="preserve">Mullen, E. J., Lucas, C., Fisher, P., &amp; Bacon, W. (2004). Clinician and patient satisfaction with computer-assisted diagnostic assessment in community outpatient clinics. In A. R. Roberts &amp; K. Yeager (Eds.), </w:t>
      </w:r>
      <w:r>
        <w:rPr>
          <w:rFonts w:ascii="Times New Roman" w:eastAsia="Times New Roman" w:hAnsi="Times New Roman" w:cs="Times New Roman"/>
          <w:i/>
          <w:sz w:val="24"/>
          <w:szCs w:val="24"/>
        </w:rPr>
        <w:t>Evidence-Based Practice Manual: Research and Outcome Measures in Health and Human Services</w:t>
      </w:r>
      <w:r>
        <w:rPr>
          <w:rFonts w:ascii="Times New Roman" w:eastAsia="Times New Roman" w:hAnsi="Times New Roman" w:cs="Times New Roman"/>
          <w:sz w:val="24"/>
          <w:szCs w:val="24"/>
        </w:rPr>
        <w:t>. New York, NY: Oxford University Press.</w:t>
      </w:r>
    </w:p>
    <w:p w14:paraId="429DEAEB" w14:textId="77777777" w:rsidR="008758E9" w:rsidRDefault="008758E9">
      <w:pPr>
        <w:ind w:left="720" w:hanging="720"/>
      </w:pPr>
    </w:p>
    <w:p w14:paraId="3F4A0E44" w14:textId="77777777" w:rsidR="008758E9" w:rsidRDefault="00E14639">
      <w:pPr>
        <w:ind w:left="720" w:hanging="720"/>
      </w:pPr>
      <w:r>
        <w:rPr>
          <w:rFonts w:ascii="Times New Roman" w:eastAsia="Times New Roman" w:hAnsi="Times New Roman" w:cs="Times New Roman"/>
          <w:sz w:val="24"/>
          <w:szCs w:val="24"/>
        </w:rPr>
        <w:t xml:space="preserve">Mullen, E. J., &amp; Bacon, W. F. (2003). Practitioner adoption and implementation of evidence-based effective treatments and issues of quality control. In A. Rosen &amp; E. K. Proctor (Eds.), </w:t>
      </w:r>
      <w:r>
        <w:rPr>
          <w:rFonts w:ascii="Times New Roman" w:eastAsia="Times New Roman" w:hAnsi="Times New Roman" w:cs="Times New Roman"/>
          <w:i/>
          <w:sz w:val="24"/>
          <w:szCs w:val="24"/>
        </w:rPr>
        <w:t>Developing practice guidelines for social work intervention: Issues, methods, and a research agenda</w:t>
      </w:r>
      <w:r>
        <w:rPr>
          <w:rFonts w:ascii="Times New Roman" w:eastAsia="Times New Roman" w:hAnsi="Times New Roman" w:cs="Times New Roman"/>
          <w:sz w:val="24"/>
          <w:szCs w:val="24"/>
        </w:rPr>
        <w:t>. New York City: Columbia University Press.</w:t>
      </w:r>
    </w:p>
    <w:p w14:paraId="17122737" w14:textId="77777777" w:rsidR="008758E9" w:rsidRDefault="008758E9">
      <w:pPr>
        <w:ind w:left="720" w:hanging="720"/>
      </w:pPr>
    </w:p>
    <w:p w14:paraId="2E771AA9" w14:textId="77777777" w:rsidR="008758E9" w:rsidRDefault="00E14639">
      <w:pPr>
        <w:ind w:left="720" w:hanging="720"/>
      </w:pPr>
      <w:r>
        <w:rPr>
          <w:rFonts w:ascii="Times New Roman" w:eastAsia="Times New Roman" w:hAnsi="Times New Roman" w:cs="Times New Roman"/>
          <w:sz w:val="24"/>
          <w:szCs w:val="24"/>
        </w:rPr>
        <w:t xml:space="preserve">Mullen, E. J. (1994). Design of social intervention. In Rothman, J. &amp; Thomas, E.J. (Eds.), </w:t>
      </w:r>
      <w:r>
        <w:rPr>
          <w:rFonts w:ascii="Times New Roman" w:eastAsia="Times New Roman" w:hAnsi="Times New Roman" w:cs="Times New Roman"/>
          <w:i/>
          <w:sz w:val="24"/>
          <w:szCs w:val="24"/>
        </w:rPr>
        <w:t>Intervention research: Design and development for human services</w:t>
      </w:r>
      <w:r>
        <w:rPr>
          <w:rFonts w:ascii="Times New Roman" w:eastAsia="Times New Roman" w:hAnsi="Times New Roman" w:cs="Times New Roman"/>
          <w:sz w:val="24"/>
          <w:szCs w:val="24"/>
        </w:rPr>
        <w:t>. New York: Haworth Press.</w:t>
      </w:r>
    </w:p>
    <w:p w14:paraId="2A468948" w14:textId="77777777" w:rsidR="008758E9" w:rsidRDefault="008758E9">
      <w:pPr>
        <w:ind w:left="720" w:hanging="720"/>
      </w:pPr>
    </w:p>
    <w:p w14:paraId="6F0D585C" w14:textId="77777777" w:rsidR="008758E9" w:rsidRDefault="00E14639">
      <w:pPr>
        <w:ind w:left="720" w:hanging="720"/>
      </w:pPr>
      <w:r>
        <w:rPr>
          <w:rFonts w:ascii="Times New Roman" w:eastAsia="Times New Roman" w:hAnsi="Times New Roman" w:cs="Times New Roman"/>
          <w:sz w:val="24"/>
          <w:szCs w:val="24"/>
        </w:rPr>
        <w:t xml:space="preserve">Mullen, E. J. (1993). The complementarity between social work practice and research. In </w:t>
      </w:r>
      <w:proofErr w:type="spellStart"/>
      <w:r>
        <w:rPr>
          <w:rFonts w:ascii="Times New Roman" w:eastAsia="Times New Roman" w:hAnsi="Times New Roman" w:cs="Times New Roman"/>
          <w:sz w:val="24"/>
          <w:szCs w:val="24"/>
        </w:rPr>
        <w:t>Berengarten</w:t>
      </w:r>
      <w:proofErr w:type="spellEnd"/>
      <w:r>
        <w:rPr>
          <w:rFonts w:ascii="Times New Roman" w:eastAsia="Times New Roman" w:hAnsi="Times New Roman" w:cs="Times New Roman"/>
          <w:sz w:val="24"/>
          <w:szCs w:val="24"/>
        </w:rPr>
        <w:t xml:space="preserve">, S. (Ed). </w:t>
      </w:r>
      <w:r>
        <w:rPr>
          <w:rFonts w:ascii="Times New Roman" w:eastAsia="Times New Roman" w:hAnsi="Times New Roman" w:cs="Times New Roman"/>
          <w:i/>
          <w:sz w:val="24"/>
          <w:szCs w:val="24"/>
        </w:rPr>
        <w:t>The Columbia University School of Social Work: A history of social pioneering. Monograph 5</w:t>
      </w:r>
      <w:r>
        <w:rPr>
          <w:rFonts w:ascii="Times New Roman" w:eastAsia="Times New Roman" w:hAnsi="Times New Roman" w:cs="Times New Roman"/>
          <w:sz w:val="24"/>
          <w:szCs w:val="24"/>
        </w:rPr>
        <w:t>. New York: Columbia University School of Social Work.</w:t>
      </w:r>
    </w:p>
    <w:p w14:paraId="6E03AD04" w14:textId="77777777" w:rsidR="008758E9" w:rsidRDefault="008758E9">
      <w:pPr>
        <w:ind w:left="720" w:hanging="720"/>
      </w:pPr>
    </w:p>
    <w:p w14:paraId="1E116C5D" w14:textId="77777777" w:rsidR="008758E9" w:rsidRDefault="00E14639">
      <w:pPr>
        <w:ind w:left="720" w:hanging="720"/>
      </w:pPr>
      <w:r>
        <w:rPr>
          <w:rFonts w:ascii="Times New Roman" w:eastAsia="Times New Roman" w:hAnsi="Times New Roman" w:cs="Times New Roman"/>
          <w:sz w:val="24"/>
          <w:szCs w:val="24"/>
        </w:rPr>
        <w:lastRenderedPageBreak/>
        <w:t xml:space="preserve">Mullen, E. J. (1991). Should social workers use scientific criteria for selection of practice knowledge? In E. </w:t>
      </w:r>
      <w:proofErr w:type="spellStart"/>
      <w:r>
        <w:rPr>
          <w:rFonts w:ascii="Times New Roman" w:eastAsia="Times New Roman" w:hAnsi="Times New Roman" w:cs="Times New Roman"/>
          <w:sz w:val="24"/>
          <w:szCs w:val="24"/>
        </w:rPr>
        <w:t>Gambrill</w:t>
      </w:r>
      <w:proofErr w:type="spellEnd"/>
      <w:r>
        <w:rPr>
          <w:rFonts w:ascii="Times New Roman" w:eastAsia="Times New Roman" w:hAnsi="Times New Roman" w:cs="Times New Roman"/>
          <w:sz w:val="24"/>
          <w:szCs w:val="24"/>
        </w:rPr>
        <w:t xml:space="preserve"> &amp; R. </w:t>
      </w:r>
      <w:proofErr w:type="spellStart"/>
      <w:r>
        <w:rPr>
          <w:rFonts w:ascii="Times New Roman" w:eastAsia="Times New Roman" w:hAnsi="Times New Roman" w:cs="Times New Roman"/>
          <w:sz w:val="24"/>
          <w:szCs w:val="24"/>
        </w:rPr>
        <w:t>Pruger</w:t>
      </w:r>
      <w:proofErr w:type="spellEnd"/>
      <w:r>
        <w:rPr>
          <w:rFonts w:ascii="Times New Roman" w:eastAsia="Times New Roman" w:hAnsi="Times New Roman" w:cs="Times New Roman"/>
          <w:sz w:val="24"/>
          <w:szCs w:val="24"/>
        </w:rPr>
        <w:t xml:space="preserve"> (Eds.), </w:t>
      </w:r>
      <w:r>
        <w:rPr>
          <w:rFonts w:ascii="Times New Roman" w:eastAsia="Times New Roman" w:hAnsi="Times New Roman" w:cs="Times New Roman"/>
          <w:i/>
          <w:sz w:val="24"/>
          <w:szCs w:val="24"/>
        </w:rPr>
        <w:t>Controversial issues in social work</w:t>
      </w:r>
      <w:r>
        <w:rPr>
          <w:rFonts w:ascii="Times New Roman" w:eastAsia="Times New Roman" w:hAnsi="Times New Roman" w:cs="Times New Roman"/>
          <w:sz w:val="24"/>
          <w:szCs w:val="24"/>
        </w:rPr>
        <w:t>. Needham Heights, MA: Allyn and Bacon.</w:t>
      </w:r>
    </w:p>
    <w:p w14:paraId="1D76F3A5" w14:textId="77777777" w:rsidR="008758E9" w:rsidRDefault="008758E9">
      <w:pPr>
        <w:ind w:left="720" w:hanging="720"/>
      </w:pPr>
    </w:p>
    <w:p w14:paraId="776DBBD5" w14:textId="77777777" w:rsidR="008758E9" w:rsidRDefault="00E14639">
      <w:pPr>
        <w:ind w:left="720" w:hanging="720"/>
      </w:pPr>
      <w:r>
        <w:rPr>
          <w:rFonts w:ascii="Times New Roman" w:eastAsia="Times New Roman" w:hAnsi="Times New Roman" w:cs="Times New Roman"/>
          <w:sz w:val="24"/>
          <w:szCs w:val="24"/>
        </w:rPr>
        <w:t xml:space="preserve">Mullen, E. J. &amp; </w:t>
      </w:r>
      <w:proofErr w:type="spellStart"/>
      <w:r>
        <w:rPr>
          <w:rFonts w:ascii="Times New Roman" w:eastAsia="Times New Roman" w:hAnsi="Times New Roman" w:cs="Times New Roman"/>
          <w:sz w:val="24"/>
          <w:szCs w:val="24"/>
        </w:rPr>
        <w:t>Schuerman</w:t>
      </w:r>
      <w:proofErr w:type="spellEnd"/>
      <w:r>
        <w:rPr>
          <w:rFonts w:ascii="Times New Roman" w:eastAsia="Times New Roman" w:hAnsi="Times New Roman" w:cs="Times New Roman"/>
          <w:sz w:val="24"/>
          <w:szCs w:val="24"/>
        </w:rPr>
        <w:t xml:space="preserve">, J. (1990). Expert systems and the development of knowledge in social welfare. In L. Videka-Sherman &amp; W.J. Reid (Eds.), </w:t>
      </w:r>
      <w:r>
        <w:rPr>
          <w:rFonts w:ascii="Times New Roman" w:eastAsia="Times New Roman" w:hAnsi="Times New Roman" w:cs="Times New Roman"/>
          <w:i/>
          <w:sz w:val="24"/>
          <w:szCs w:val="24"/>
        </w:rPr>
        <w:t>Advances in clinical social work research.</w:t>
      </w:r>
      <w:r>
        <w:rPr>
          <w:rFonts w:ascii="Times New Roman" w:eastAsia="Times New Roman" w:hAnsi="Times New Roman" w:cs="Times New Roman"/>
          <w:sz w:val="24"/>
          <w:szCs w:val="24"/>
        </w:rPr>
        <w:t xml:space="preserve"> Silver Spring, MD: National Association of Social Workers.</w:t>
      </w:r>
    </w:p>
    <w:p w14:paraId="47CBD1BD" w14:textId="77777777" w:rsidR="008758E9" w:rsidRDefault="008758E9">
      <w:pPr>
        <w:ind w:left="720" w:hanging="720"/>
      </w:pPr>
    </w:p>
    <w:p w14:paraId="713A2722" w14:textId="77777777" w:rsidR="008758E9" w:rsidRDefault="00E14639">
      <w:pPr>
        <w:ind w:left="720" w:hanging="720"/>
      </w:pPr>
      <w:r>
        <w:rPr>
          <w:rFonts w:ascii="Times New Roman" w:eastAsia="Times New Roman" w:hAnsi="Times New Roman" w:cs="Times New Roman"/>
          <w:sz w:val="24"/>
          <w:szCs w:val="24"/>
        </w:rPr>
        <w:t xml:space="preserve">Mullen, E.J. (1989). Design for data collection. In U.S. Committee, International Council on Social Welfare, </w:t>
      </w:r>
      <w:r>
        <w:rPr>
          <w:rFonts w:ascii="Times New Roman" w:eastAsia="Times New Roman" w:hAnsi="Times New Roman" w:cs="Times New Roman"/>
          <w:i/>
          <w:sz w:val="24"/>
          <w:szCs w:val="24"/>
        </w:rPr>
        <w:t>Social welfare developments in other industrialized countries</w:t>
      </w:r>
      <w:r>
        <w:rPr>
          <w:rFonts w:ascii="Times New Roman" w:eastAsia="Times New Roman" w:hAnsi="Times New Roman" w:cs="Times New Roman"/>
          <w:sz w:val="24"/>
          <w:szCs w:val="24"/>
        </w:rPr>
        <w:t>. Alexandria, VA: U.S. Committee, International Council on Social Welfare.</w:t>
      </w:r>
    </w:p>
    <w:p w14:paraId="5EFC3DA2" w14:textId="77777777" w:rsidR="008758E9" w:rsidRDefault="008758E9">
      <w:pPr>
        <w:ind w:left="720" w:hanging="720"/>
      </w:pPr>
    </w:p>
    <w:p w14:paraId="0DD55A7A" w14:textId="77777777" w:rsidR="008758E9" w:rsidRDefault="00E14639">
      <w:pPr>
        <w:ind w:left="720" w:hanging="720"/>
      </w:pPr>
      <w:r>
        <w:rPr>
          <w:rFonts w:ascii="Times New Roman" w:eastAsia="Times New Roman" w:hAnsi="Times New Roman" w:cs="Times New Roman"/>
          <w:sz w:val="24"/>
          <w:szCs w:val="24"/>
        </w:rPr>
        <w:t xml:space="preserve">Mullen, E. J. (1988). </w:t>
      </w:r>
      <w:r w:rsidR="0042114E">
        <w:rPr>
          <w:rFonts w:ascii="Times New Roman" w:eastAsia="Times New Roman" w:hAnsi="Times New Roman" w:cs="Times New Roman"/>
          <w:sz w:val="24"/>
          <w:szCs w:val="24"/>
        </w:rPr>
        <w:t>Constructing Personal Practice Modes</w:t>
      </w:r>
      <w:r>
        <w:rPr>
          <w:rFonts w:ascii="Times New Roman" w:eastAsia="Times New Roman" w:hAnsi="Times New Roman" w:cs="Times New Roman"/>
          <w:sz w:val="24"/>
          <w:szCs w:val="24"/>
        </w:rPr>
        <w:t xml:space="preserve">. In R. M. Grinnell, Jr. (Ed.), </w:t>
      </w:r>
      <w:r>
        <w:rPr>
          <w:rFonts w:ascii="Times New Roman" w:eastAsia="Times New Roman" w:hAnsi="Times New Roman" w:cs="Times New Roman"/>
          <w:i/>
          <w:sz w:val="24"/>
          <w:szCs w:val="24"/>
        </w:rPr>
        <w:t>Social work research and evaluation</w:t>
      </w:r>
      <w:r>
        <w:rPr>
          <w:rFonts w:ascii="Times New Roman" w:eastAsia="Times New Roman" w:hAnsi="Times New Roman" w:cs="Times New Roman"/>
          <w:sz w:val="24"/>
          <w:szCs w:val="24"/>
        </w:rPr>
        <w:t xml:space="preserve">, 3rd ed. </w:t>
      </w:r>
      <w:r w:rsidR="00360540">
        <w:rPr>
          <w:rFonts w:ascii="Times New Roman" w:eastAsia="Times New Roman" w:hAnsi="Times New Roman" w:cs="Times New Roman"/>
          <w:sz w:val="24"/>
          <w:szCs w:val="24"/>
        </w:rPr>
        <w:t xml:space="preserve">pp. 503-533. </w:t>
      </w:r>
      <w:r>
        <w:rPr>
          <w:rFonts w:ascii="Times New Roman" w:eastAsia="Times New Roman" w:hAnsi="Times New Roman" w:cs="Times New Roman"/>
          <w:sz w:val="24"/>
          <w:szCs w:val="24"/>
        </w:rPr>
        <w:t>Itasca, Ill.: F.E.  Peacock Publishers.</w:t>
      </w:r>
    </w:p>
    <w:p w14:paraId="4CFCC001" w14:textId="77777777" w:rsidR="008758E9" w:rsidRDefault="008758E9">
      <w:pPr>
        <w:ind w:left="720" w:hanging="720"/>
      </w:pPr>
    </w:p>
    <w:p w14:paraId="175EBD5C" w14:textId="77777777" w:rsidR="008758E9" w:rsidRDefault="00E14639">
      <w:pPr>
        <w:ind w:left="720" w:hanging="720"/>
      </w:pPr>
      <w:r>
        <w:rPr>
          <w:rFonts w:ascii="Times New Roman" w:eastAsia="Times New Roman" w:hAnsi="Times New Roman" w:cs="Times New Roman"/>
          <w:sz w:val="24"/>
          <w:szCs w:val="24"/>
        </w:rPr>
        <w:t xml:space="preserve">Mullen, E. J. (1983). Evaluating social work's effectiveness. In </w:t>
      </w:r>
      <w:r>
        <w:rPr>
          <w:rFonts w:ascii="Times New Roman" w:eastAsia="Times New Roman" w:hAnsi="Times New Roman" w:cs="Times New Roman"/>
          <w:i/>
          <w:sz w:val="24"/>
          <w:szCs w:val="24"/>
        </w:rPr>
        <w:t>Social work in a turbulent world</w:t>
      </w:r>
      <w:r>
        <w:rPr>
          <w:rFonts w:ascii="Times New Roman" w:eastAsia="Times New Roman" w:hAnsi="Times New Roman" w:cs="Times New Roman"/>
          <w:sz w:val="24"/>
          <w:szCs w:val="24"/>
        </w:rPr>
        <w:t>. New York: National Association of Social Workers.</w:t>
      </w:r>
    </w:p>
    <w:p w14:paraId="2893217B" w14:textId="77777777" w:rsidR="008758E9" w:rsidRDefault="008758E9">
      <w:pPr>
        <w:ind w:left="720" w:hanging="720"/>
      </w:pPr>
    </w:p>
    <w:p w14:paraId="2F7821DC" w14:textId="77777777" w:rsidR="008758E9" w:rsidRDefault="00E14639">
      <w:pPr>
        <w:ind w:left="720" w:hanging="720"/>
      </w:pPr>
      <w:r>
        <w:rPr>
          <w:rFonts w:ascii="Times New Roman" w:eastAsia="Times New Roman" w:hAnsi="Times New Roman" w:cs="Times New Roman"/>
          <w:sz w:val="24"/>
          <w:szCs w:val="24"/>
        </w:rPr>
        <w:t xml:space="preserve">Mullen, E. J. (1983). Personal practice models in clinical social work. In A. Rosenblatt &amp; D. </w:t>
      </w:r>
      <w:proofErr w:type="spellStart"/>
      <w:r>
        <w:rPr>
          <w:rFonts w:ascii="Times New Roman" w:eastAsia="Times New Roman" w:hAnsi="Times New Roman" w:cs="Times New Roman"/>
          <w:sz w:val="24"/>
          <w:szCs w:val="24"/>
        </w:rPr>
        <w:t>Waldfogel</w:t>
      </w:r>
      <w:proofErr w:type="spellEnd"/>
      <w:r>
        <w:rPr>
          <w:rFonts w:ascii="Times New Roman" w:eastAsia="Times New Roman" w:hAnsi="Times New Roman" w:cs="Times New Roman"/>
          <w:sz w:val="24"/>
          <w:szCs w:val="24"/>
        </w:rPr>
        <w:t xml:space="preserve"> (Eds.), </w:t>
      </w:r>
      <w:r>
        <w:rPr>
          <w:rFonts w:ascii="Times New Roman" w:eastAsia="Times New Roman" w:hAnsi="Times New Roman" w:cs="Times New Roman"/>
          <w:i/>
          <w:sz w:val="24"/>
          <w:szCs w:val="24"/>
        </w:rPr>
        <w:t>Handbook of clinical social work</w:t>
      </w:r>
      <w:r>
        <w:rPr>
          <w:rFonts w:ascii="Times New Roman" w:eastAsia="Times New Roman" w:hAnsi="Times New Roman" w:cs="Times New Roman"/>
          <w:sz w:val="24"/>
          <w:szCs w:val="24"/>
        </w:rPr>
        <w:t>. San Francisco: Jossey-Bass.</w:t>
      </w:r>
    </w:p>
    <w:p w14:paraId="2EB7B4E9" w14:textId="77777777" w:rsidR="008758E9" w:rsidRDefault="008758E9">
      <w:pPr>
        <w:ind w:left="720" w:hanging="720"/>
      </w:pPr>
    </w:p>
    <w:p w14:paraId="58A42D21" w14:textId="77777777" w:rsidR="008758E9" w:rsidRDefault="00E14639">
      <w:pPr>
        <w:ind w:left="720" w:hanging="720"/>
      </w:pPr>
      <w:r>
        <w:rPr>
          <w:rFonts w:ascii="Times New Roman" w:eastAsia="Times New Roman" w:hAnsi="Times New Roman" w:cs="Times New Roman"/>
          <w:sz w:val="24"/>
          <w:szCs w:val="24"/>
        </w:rPr>
        <w:t xml:space="preserve">Mullen, E. J. (1981). </w:t>
      </w:r>
      <w:r w:rsidR="000C7239">
        <w:rPr>
          <w:rFonts w:ascii="Times New Roman" w:eastAsia="Times New Roman" w:hAnsi="Times New Roman" w:cs="Times New Roman"/>
          <w:sz w:val="24"/>
          <w:szCs w:val="24"/>
        </w:rPr>
        <w:t xml:space="preserve">Development </w:t>
      </w:r>
      <w:r w:rsidR="008437AF">
        <w:rPr>
          <w:rFonts w:ascii="Times New Roman" w:eastAsia="Times New Roman" w:hAnsi="Times New Roman" w:cs="Times New Roman"/>
          <w:sz w:val="24"/>
          <w:szCs w:val="24"/>
        </w:rPr>
        <w:t>of personal intervention models</w:t>
      </w:r>
      <w:r>
        <w:rPr>
          <w:rFonts w:ascii="Times New Roman" w:eastAsia="Times New Roman" w:hAnsi="Times New Roman" w:cs="Times New Roman"/>
          <w:sz w:val="24"/>
          <w:szCs w:val="24"/>
        </w:rPr>
        <w:t xml:space="preserve">. In R. M. Grinnell, Jr. (Ed.), </w:t>
      </w:r>
      <w:r>
        <w:rPr>
          <w:rFonts w:ascii="Times New Roman" w:eastAsia="Times New Roman" w:hAnsi="Times New Roman" w:cs="Times New Roman"/>
          <w:i/>
          <w:sz w:val="24"/>
          <w:szCs w:val="24"/>
        </w:rPr>
        <w:t>Social work research and evaluation</w:t>
      </w:r>
      <w:r>
        <w:rPr>
          <w:rFonts w:ascii="Times New Roman" w:eastAsia="Times New Roman" w:hAnsi="Times New Roman" w:cs="Times New Roman"/>
          <w:sz w:val="24"/>
          <w:szCs w:val="24"/>
        </w:rPr>
        <w:t>, 1st ed.</w:t>
      </w:r>
      <w:r w:rsidR="008437AF">
        <w:rPr>
          <w:rFonts w:ascii="Times New Roman" w:eastAsia="Times New Roman" w:hAnsi="Times New Roman" w:cs="Times New Roman"/>
          <w:sz w:val="24"/>
          <w:szCs w:val="24"/>
        </w:rPr>
        <w:t>, pp. 606-632.</w:t>
      </w:r>
      <w:r>
        <w:rPr>
          <w:rFonts w:ascii="Times New Roman" w:eastAsia="Times New Roman" w:hAnsi="Times New Roman" w:cs="Times New Roman"/>
          <w:sz w:val="24"/>
          <w:szCs w:val="24"/>
        </w:rPr>
        <w:t xml:space="preserve"> Itasca, Ill.: F.E.  Peacock Publishers.</w:t>
      </w:r>
    </w:p>
    <w:p w14:paraId="2D6426B4" w14:textId="77777777" w:rsidR="008758E9" w:rsidRDefault="008758E9">
      <w:pPr>
        <w:ind w:left="720" w:hanging="720"/>
      </w:pPr>
    </w:p>
    <w:p w14:paraId="762D8774" w14:textId="77777777" w:rsidR="008758E9" w:rsidRDefault="00E14639">
      <w:pPr>
        <w:ind w:left="720" w:hanging="720"/>
      </w:pPr>
      <w:r>
        <w:rPr>
          <w:rFonts w:ascii="Times New Roman" w:eastAsia="Times New Roman" w:hAnsi="Times New Roman" w:cs="Times New Roman"/>
          <w:sz w:val="24"/>
          <w:szCs w:val="24"/>
        </w:rPr>
        <w:t xml:space="preserve">Mullen, E.J. et al. (1980). Toward an integration of research and practice in the social work curriculum. In R. W. </w:t>
      </w:r>
      <w:proofErr w:type="spellStart"/>
      <w:r>
        <w:rPr>
          <w:rFonts w:ascii="Times New Roman" w:eastAsia="Times New Roman" w:hAnsi="Times New Roman" w:cs="Times New Roman"/>
          <w:sz w:val="24"/>
          <w:szCs w:val="24"/>
        </w:rPr>
        <w:t>Weinbach</w:t>
      </w:r>
      <w:proofErr w:type="spellEnd"/>
      <w:r>
        <w:rPr>
          <w:rFonts w:ascii="Times New Roman" w:eastAsia="Times New Roman" w:hAnsi="Times New Roman" w:cs="Times New Roman"/>
          <w:sz w:val="24"/>
          <w:szCs w:val="24"/>
        </w:rPr>
        <w:t xml:space="preserve"> &amp; A. Rubin (Eds.), </w:t>
      </w:r>
      <w:r>
        <w:rPr>
          <w:rFonts w:ascii="Times New Roman" w:eastAsia="Times New Roman" w:hAnsi="Times New Roman" w:cs="Times New Roman"/>
          <w:i/>
          <w:sz w:val="24"/>
          <w:szCs w:val="24"/>
        </w:rPr>
        <w:t>Teaching social work research</w:t>
      </w:r>
      <w:r>
        <w:rPr>
          <w:rFonts w:ascii="Times New Roman" w:eastAsia="Times New Roman" w:hAnsi="Times New Roman" w:cs="Times New Roman"/>
          <w:sz w:val="24"/>
          <w:szCs w:val="24"/>
        </w:rPr>
        <w:t>, pp. 30-42. New York: Council on Social Work Education.</w:t>
      </w:r>
    </w:p>
    <w:p w14:paraId="4BB25298" w14:textId="77777777" w:rsidR="008758E9" w:rsidRDefault="008758E9">
      <w:pPr>
        <w:ind w:left="720" w:hanging="720"/>
      </w:pPr>
    </w:p>
    <w:p w14:paraId="131768F6" w14:textId="77777777" w:rsidR="008758E9" w:rsidRDefault="00E14639">
      <w:pPr>
        <w:ind w:left="720" w:hanging="720"/>
      </w:pPr>
      <w:r>
        <w:rPr>
          <w:rFonts w:ascii="Times New Roman" w:eastAsia="Times New Roman" w:hAnsi="Times New Roman" w:cs="Times New Roman"/>
          <w:sz w:val="24"/>
          <w:szCs w:val="24"/>
        </w:rPr>
        <w:t xml:space="preserve">Mullen, E. J. (1976). Specifying casework effects. In J. Fischer (Ed.), </w:t>
      </w:r>
      <w:r>
        <w:rPr>
          <w:rFonts w:ascii="Times New Roman" w:eastAsia="Times New Roman" w:hAnsi="Times New Roman" w:cs="Times New Roman"/>
          <w:i/>
          <w:sz w:val="24"/>
          <w:szCs w:val="24"/>
        </w:rPr>
        <w:t>The effects of social casework</w:t>
      </w:r>
      <w:r>
        <w:rPr>
          <w:rFonts w:ascii="Times New Roman" w:eastAsia="Times New Roman" w:hAnsi="Times New Roman" w:cs="Times New Roman"/>
          <w:sz w:val="24"/>
          <w:szCs w:val="24"/>
        </w:rPr>
        <w:t>. Springfield, Ill.: Charles C. Thomas.</w:t>
      </w:r>
    </w:p>
    <w:p w14:paraId="042273BF" w14:textId="77777777" w:rsidR="008758E9" w:rsidRDefault="008758E9">
      <w:pPr>
        <w:ind w:left="720" w:hanging="720"/>
      </w:pPr>
    </w:p>
    <w:p w14:paraId="38BF19B7" w14:textId="77777777" w:rsidR="008758E9" w:rsidRDefault="00E14639">
      <w:pPr>
        <w:ind w:left="720" w:hanging="720"/>
      </w:pPr>
      <w:r>
        <w:rPr>
          <w:rFonts w:ascii="Times New Roman" w:eastAsia="Times New Roman" w:hAnsi="Times New Roman" w:cs="Times New Roman"/>
          <w:sz w:val="24"/>
          <w:szCs w:val="24"/>
        </w:rPr>
        <w:t xml:space="preserve">Mullen, E. J. (1973). Evaluative research in social work. In R. C. Jackson &amp; J. Morton (Eds.), </w:t>
      </w:r>
      <w:r>
        <w:rPr>
          <w:rFonts w:ascii="Times New Roman" w:eastAsia="Times New Roman" w:hAnsi="Times New Roman" w:cs="Times New Roman"/>
          <w:i/>
          <w:sz w:val="24"/>
          <w:szCs w:val="24"/>
        </w:rPr>
        <w:t>Evaluation of social work services in community health and medical care programs</w:t>
      </w:r>
      <w:r>
        <w:rPr>
          <w:rFonts w:ascii="Times New Roman" w:eastAsia="Times New Roman" w:hAnsi="Times New Roman" w:cs="Times New Roman"/>
          <w:sz w:val="24"/>
          <w:szCs w:val="24"/>
        </w:rPr>
        <w:t>. pp.  37-54. Berkeley, CA: University of California Program in Public Health Social Work.</w:t>
      </w:r>
    </w:p>
    <w:p w14:paraId="164A4538" w14:textId="77777777" w:rsidR="008758E9" w:rsidRDefault="008758E9">
      <w:pPr>
        <w:ind w:left="720" w:hanging="720"/>
      </w:pPr>
    </w:p>
    <w:p w14:paraId="3A4E309D" w14:textId="77777777" w:rsidR="008758E9" w:rsidRDefault="00E14639">
      <w:pPr>
        <w:ind w:left="720" w:hanging="720"/>
      </w:pPr>
      <w:r>
        <w:rPr>
          <w:rFonts w:ascii="Times New Roman" w:eastAsia="Times New Roman" w:hAnsi="Times New Roman" w:cs="Times New Roman"/>
          <w:sz w:val="24"/>
          <w:szCs w:val="24"/>
        </w:rPr>
        <w:t xml:space="preserve">Mullen, E. J. (1972). Evaluative research on the effects of professional intervention. In P. C. </w:t>
      </w:r>
      <w:proofErr w:type="spellStart"/>
      <w:r>
        <w:rPr>
          <w:rFonts w:ascii="Times New Roman" w:eastAsia="Times New Roman" w:hAnsi="Times New Roman" w:cs="Times New Roman"/>
          <w:sz w:val="24"/>
          <w:szCs w:val="24"/>
        </w:rPr>
        <w:t>Vrooman</w:t>
      </w:r>
      <w:proofErr w:type="spellEnd"/>
      <w:r>
        <w:rPr>
          <w:rFonts w:ascii="Times New Roman" w:eastAsia="Times New Roman" w:hAnsi="Times New Roman" w:cs="Times New Roman"/>
          <w:sz w:val="24"/>
          <w:szCs w:val="24"/>
        </w:rPr>
        <w:t xml:space="preserve"> (Ed.), </w:t>
      </w:r>
      <w:r>
        <w:rPr>
          <w:rFonts w:ascii="Times New Roman" w:eastAsia="Times New Roman" w:hAnsi="Times New Roman" w:cs="Times New Roman"/>
          <w:i/>
          <w:sz w:val="24"/>
          <w:szCs w:val="24"/>
        </w:rPr>
        <w:t>Trans-disciplinary issues in social welfare</w:t>
      </w:r>
      <w:r>
        <w:rPr>
          <w:rFonts w:ascii="Times New Roman" w:eastAsia="Times New Roman" w:hAnsi="Times New Roman" w:cs="Times New Roman"/>
          <w:sz w:val="24"/>
          <w:szCs w:val="24"/>
        </w:rPr>
        <w:t>. Waterloo, Ontario, Canada: Graduate School of Social Work.</w:t>
      </w:r>
    </w:p>
    <w:p w14:paraId="64ABC482"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2C9EA863" w14:textId="3E1E1242"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b/>
          <w:sz w:val="24"/>
          <w:szCs w:val="24"/>
        </w:rPr>
        <w:t>Professional Conference Papers &amp; Presentations (since 1999)</w:t>
      </w:r>
    </w:p>
    <w:p w14:paraId="5DAEACCA"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11279E86" w14:textId="77777777" w:rsidR="00971E48" w:rsidRDefault="00971E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Times New Roman" w:eastAsia="Times New Roman" w:hAnsi="Times New Roman" w:cs="Times New Roman"/>
          <w:sz w:val="24"/>
          <w:szCs w:val="24"/>
        </w:rPr>
      </w:pPr>
      <w:r w:rsidRPr="00971E48">
        <w:rPr>
          <w:rFonts w:ascii="Times New Roman" w:eastAsia="Times New Roman" w:hAnsi="Times New Roman" w:cs="Times New Roman"/>
          <w:sz w:val="24"/>
          <w:szCs w:val="24"/>
        </w:rPr>
        <w:t xml:space="preserve">Mullen, E. J. (2016). Social Work: A Half Century in Perspective </w:t>
      </w:r>
      <w:r>
        <w:rPr>
          <w:rFonts w:ascii="Times New Roman" w:eastAsia="Times New Roman" w:hAnsi="Times New Roman" w:cs="Times New Roman"/>
          <w:sz w:val="24"/>
          <w:szCs w:val="24"/>
        </w:rPr>
        <w:t>Keynote p</w:t>
      </w:r>
      <w:r w:rsidRPr="00971E48">
        <w:rPr>
          <w:rFonts w:ascii="Times New Roman" w:eastAsia="Times New Roman" w:hAnsi="Times New Roman" w:cs="Times New Roman"/>
          <w:sz w:val="24"/>
          <w:szCs w:val="24"/>
        </w:rPr>
        <w:t>aper presented at the Columbia School of Social Work Alumni Conference “Dealing with Disorder: Micro and Macro Strategies for Coping”, New York City.</w:t>
      </w:r>
    </w:p>
    <w:p w14:paraId="37F925B0" w14:textId="77777777" w:rsidR="00971E48" w:rsidRDefault="00971E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Times New Roman" w:eastAsia="Times New Roman" w:hAnsi="Times New Roman" w:cs="Times New Roman"/>
          <w:sz w:val="24"/>
          <w:szCs w:val="24"/>
        </w:rPr>
      </w:pPr>
    </w:p>
    <w:p w14:paraId="6C27B4D1" w14:textId="692A6586"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lastRenderedPageBreak/>
        <w:t xml:space="preserve">Mullen, E. J. (2014). Keynote address: </w:t>
      </w:r>
      <w:hyperlink r:id="rId22" w:history="1">
        <w:r w:rsidRPr="00316C7F">
          <w:rPr>
            <w:rStyle w:val="Hyperlink"/>
            <w:rFonts w:ascii="Times New Roman" w:eastAsia="Times New Roman" w:hAnsi="Times New Roman" w:cs="Times New Roman"/>
            <w:i/>
            <w:sz w:val="24"/>
            <w:szCs w:val="24"/>
          </w:rPr>
          <w:t>The idea of evidence in th</w:t>
        </w:r>
        <w:r w:rsidRPr="00316C7F">
          <w:rPr>
            <w:rStyle w:val="Hyperlink"/>
            <w:rFonts w:ascii="Times New Roman" w:eastAsia="Times New Roman" w:hAnsi="Times New Roman" w:cs="Times New Roman"/>
            <w:i/>
            <w:sz w:val="24"/>
            <w:szCs w:val="24"/>
          </w:rPr>
          <w:t>e</w:t>
        </w:r>
        <w:r w:rsidRPr="00316C7F">
          <w:rPr>
            <w:rStyle w:val="Hyperlink"/>
            <w:rFonts w:ascii="Times New Roman" w:eastAsia="Times New Roman" w:hAnsi="Times New Roman" w:cs="Times New Roman"/>
            <w:i/>
            <w:sz w:val="24"/>
            <w:szCs w:val="24"/>
          </w:rPr>
          <w:t xml:space="preserve"> context of evidence-based policy and practice</w:t>
        </w:r>
      </w:hyperlink>
      <w:r>
        <w:rPr>
          <w:rFonts w:ascii="Times New Roman" w:eastAsia="Times New Roman" w:hAnsi="Times New Roman" w:cs="Times New Roman"/>
          <w:sz w:val="24"/>
          <w:szCs w:val="24"/>
        </w:rPr>
        <w:t xml:space="preserve">. 4th European Conference for Social Work Research: Private troubles or public issues? Challenges for social work research. </w:t>
      </w:r>
      <w:proofErr w:type="spellStart"/>
      <w:r>
        <w:rPr>
          <w:rFonts w:ascii="Times New Roman" w:eastAsia="Times New Roman" w:hAnsi="Times New Roman" w:cs="Times New Roman"/>
          <w:sz w:val="24"/>
          <w:szCs w:val="24"/>
        </w:rPr>
        <w:t>Bozen</w:t>
      </w:r>
      <w:proofErr w:type="spellEnd"/>
      <w:r>
        <w:rPr>
          <w:rFonts w:ascii="Times New Roman" w:eastAsia="Times New Roman" w:hAnsi="Times New Roman" w:cs="Times New Roman"/>
          <w:sz w:val="24"/>
          <w:szCs w:val="24"/>
        </w:rPr>
        <w:t>/Bolzano, Italy. April 16, 2014.</w:t>
      </w:r>
      <w:r w:rsidR="00394E81">
        <w:rPr>
          <w:rFonts w:ascii="Times New Roman" w:eastAsia="Times New Roman" w:hAnsi="Times New Roman" w:cs="Times New Roman"/>
          <w:sz w:val="24"/>
          <w:szCs w:val="24"/>
        </w:rPr>
        <w:t xml:space="preserve"> (available online at</w:t>
      </w:r>
      <w:r w:rsidR="00316C7F">
        <w:rPr>
          <w:rFonts w:ascii="Times New Roman" w:eastAsia="Times New Roman" w:hAnsi="Times New Roman" w:cs="Times New Roman"/>
          <w:sz w:val="24"/>
          <w:szCs w:val="24"/>
        </w:rPr>
        <w:t xml:space="preserve"> </w:t>
      </w:r>
      <w:hyperlink r:id="rId23" w:history="1">
        <w:r w:rsidR="00316C7F" w:rsidRPr="00660742">
          <w:rPr>
            <w:rStyle w:val="Hyperlink"/>
            <w:rFonts w:asciiTheme="minorHAnsi" w:hAnsiTheme="minorHAnsi" w:cs="Arial"/>
          </w:rPr>
          <w:t>https://www.esw</w:t>
        </w:r>
        <w:r w:rsidR="00316C7F" w:rsidRPr="00660742">
          <w:rPr>
            <w:rStyle w:val="Hyperlink"/>
            <w:rFonts w:asciiTheme="minorHAnsi" w:hAnsiTheme="minorHAnsi" w:cs="Arial"/>
          </w:rPr>
          <w:t>r</w:t>
        </w:r>
        <w:r w:rsidR="00316C7F" w:rsidRPr="00660742">
          <w:rPr>
            <w:rStyle w:val="Hyperlink"/>
            <w:rFonts w:asciiTheme="minorHAnsi" w:hAnsiTheme="minorHAnsi" w:cs="Arial"/>
          </w:rPr>
          <w:t>a.org/listen_podcasts.php</w:t>
        </w:r>
      </w:hyperlink>
      <w:r w:rsidR="00316C7F">
        <w:rPr>
          <w:rFonts w:ascii="Times New Roman" w:eastAsia="Times New Roman" w:hAnsi="Times New Roman" w:cs="Times New Roman"/>
          <w:sz w:val="24"/>
          <w:szCs w:val="24"/>
        </w:rPr>
        <w:t>)</w:t>
      </w:r>
    </w:p>
    <w:p w14:paraId="4A5094A3"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1062FB79"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t xml:space="preserve">Mullen, E. J. (2013). </w:t>
      </w:r>
      <w:r>
        <w:rPr>
          <w:rFonts w:ascii="Times New Roman" w:eastAsia="Times New Roman" w:hAnsi="Times New Roman" w:cs="Times New Roman"/>
          <w:i/>
          <w:sz w:val="24"/>
          <w:szCs w:val="24"/>
        </w:rPr>
        <w:t>Evidence-based knowledge in social practice</w:t>
      </w:r>
      <w:r>
        <w:rPr>
          <w:rFonts w:ascii="Times New Roman" w:eastAsia="Times New Roman" w:hAnsi="Times New Roman" w:cs="Times New Roman"/>
          <w:sz w:val="24"/>
          <w:szCs w:val="24"/>
        </w:rPr>
        <w:t xml:space="preserve">.  Evidence based knowledge – consensus or controversy: a conference about the use of </w:t>
      </w:r>
      <w:proofErr w:type="gramStart"/>
      <w:r>
        <w:rPr>
          <w:rFonts w:ascii="Times New Roman" w:eastAsia="Times New Roman" w:hAnsi="Times New Roman" w:cs="Times New Roman"/>
          <w:sz w:val="24"/>
          <w:szCs w:val="24"/>
        </w:rPr>
        <w:t>evidence based</w:t>
      </w:r>
      <w:proofErr w:type="gramEnd"/>
      <w:r>
        <w:rPr>
          <w:rFonts w:ascii="Times New Roman" w:eastAsia="Times New Roman" w:hAnsi="Times New Roman" w:cs="Times New Roman"/>
          <w:sz w:val="24"/>
          <w:szCs w:val="24"/>
        </w:rPr>
        <w:t xml:space="preserve"> knowledge (EBK) in public administration. Swedish Council for Working Life and Social Sciences (FAS). April 23, 2013. </w:t>
      </w:r>
      <w:proofErr w:type="spellStart"/>
      <w:r>
        <w:rPr>
          <w:rFonts w:ascii="Times New Roman" w:eastAsia="Times New Roman" w:hAnsi="Times New Roman" w:cs="Times New Roman"/>
          <w:sz w:val="24"/>
          <w:szCs w:val="24"/>
        </w:rPr>
        <w:t>Vår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gård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Saltsjöbaden</w:t>
      </w:r>
      <w:proofErr w:type="spellEnd"/>
      <w:r>
        <w:rPr>
          <w:rFonts w:ascii="Times New Roman" w:eastAsia="Times New Roman" w:hAnsi="Times New Roman" w:cs="Times New Roman"/>
          <w:sz w:val="24"/>
          <w:szCs w:val="24"/>
        </w:rPr>
        <w:t>. Stockholm, Sweden.</w:t>
      </w:r>
    </w:p>
    <w:p w14:paraId="405604A8"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3EFD879C" w14:textId="77777777" w:rsidR="008758E9" w:rsidRDefault="00E14639">
      <w:pPr>
        <w:ind w:left="720" w:hanging="720"/>
      </w:pPr>
      <w:r>
        <w:rPr>
          <w:rFonts w:ascii="Times New Roman" w:eastAsia="Times New Roman" w:hAnsi="Times New Roman" w:cs="Times New Roman"/>
          <w:sz w:val="24"/>
          <w:szCs w:val="24"/>
        </w:rPr>
        <w:t xml:space="preserve">Mullen, E.J. (2012). </w:t>
      </w:r>
      <w:r>
        <w:rPr>
          <w:rFonts w:ascii="Times New Roman" w:eastAsia="Times New Roman" w:hAnsi="Times New Roman" w:cs="Times New Roman"/>
          <w:i/>
          <w:sz w:val="24"/>
          <w:szCs w:val="24"/>
        </w:rPr>
        <w:t>Comparative effectiveness research: Designs and methods</w:t>
      </w:r>
      <w:r>
        <w:rPr>
          <w:rFonts w:ascii="Times New Roman" w:eastAsia="Times New Roman" w:hAnsi="Times New Roman" w:cs="Times New Roman"/>
          <w:sz w:val="24"/>
          <w:szCs w:val="24"/>
        </w:rPr>
        <w:t>. Opening Plenary Paper Presented at the 8th International Conference on Evaluation for Practice, June 18–20, 2012, Pori, Finland, University Consortium of Pori (</w:t>
      </w:r>
      <w:proofErr w:type="spellStart"/>
      <w:r>
        <w:rPr>
          <w:rFonts w:ascii="Times New Roman" w:eastAsia="Times New Roman" w:hAnsi="Times New Roman" w:cs="Times New Roman"/>
          <w:sz w:val="24"/>
          <w:szCs w:val="24"/>
        </w:rPr>
        <w:t>UCPori</w:t>
      </w:r>
      <w:proofErr w:type="spellEnd"/>
      <w:r>
        <w:rPr>
          <w:rFonts w:ascii="Times New Roman" w:eastAsia="Times New Roman" w:hAnsi="Times New Roman" w:cs="Times New Roman"/>
          <w:sz w:val="24"/>
          <w:szCs w:val="24"/>
        </w:rPr>
        <w:t xml:space="preserve">, Porin </w:t>
      </w:r>
      <w:proofErr w:type="spellStart"/>
      <w:r>
        <w:rPr>
          <w:rFonts w:ascii="Times New Roman" w:eastAsia="Times New Roman" w:hAnsi="Times New Roman" w:cs="Times New Roman"/>
          <w:sz w:val="24"/>
          <w:szCs w:val="24"/>
        </w:rPr>
        <w:t>yliopistokeskus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Pohjoisranta</w:t>
      </w:r>
      <w:proofErr w:type="spellEnd"/>
      <w:r>
        <w:rPr>
          <w:rFonts w:ascii="Times New Roman" w:eastAsia="Times New Roman" w:hAnsi="Times New Roman" w:cs="Times New Roman"/>
          <w:sz w:val="24"/>
          <w:szCs w:val="24"/>
        </w:rPr>
        <w:t xml:space="preserve"> 11 A, Pori, Finland. “Evaluation as a Tool for Research, Learning and Making Things Better”– A Conference for Experts of Education, Human Services and Policy. </w:t>
      </w:r>
    </w:p>
    <w:p w14:paraId="1F4838B3" w14:textId="77777777" w:rsidR="008758E9" w:rsidRDefault="008758E9">
      <w:pPr>
        <w:ind w:left="720" w:hanging="720"/>
      </w:pPr>
    </w:p>
    <w:p w14:paraId="30B3FA61" w14:textId="77777777" w:rsidR="008758E9" w:rsidRDefault="00E14639">
      <w:pPr>
        <w:ind w:left="720" w:hanging="720"/>
      </w:pPr>
      <w:r>
        <w:rPr>
          <w:rFonts w:ascii="Times New Roman" w:eastAsia="Times New Roman" w:hAnsi="Times New Roman" w:cs="Times New Roman"/>
          <w:sz w:val="24"/>
          <w:szCs w:val="24"/>
        </w:rPr>
        <w:t xml:space="preserve">Bellamy, J., Mullen, E.J., &amp; Spring, B. (2010). </w:t>
      </w:r>
      <w:r>
        <w:rPr>
          <w:rFonts w:ascii="Times New Roman" w:eastAsia="Times New Roman" w:hAnsi="Times New Roman" w:cs="Times New Roman"/>
          <w:i/>
          <w:sz w:val="24"/>
          <w:szCs w:val="24"/>
        </w:rPr>
        <w:t>Strategies and resources for evidence-based practice education in social work</w:t>
      </w:r>
      <w:r>
        <w:rPr>
          <w:rFonts w:ascii="Times New Roman" w:eastAsia="Times New Roman" w:hAnsi="Times New Roman" w:cs="Times New Roman"/>
          <w:sz w:val="24"/>
          <w:szCs w:val="24"/>
        </w:rPr>
        <w:t>. CSWE Annual Program Meeting, Portland, Oregon. October 15, 2010.</w:t>
      </w:r>
    </w:p>
    <w:p w14:paraId="03991C6E" w14:textId="77777777" w:rsidR="008758E9" w:rsidRDefault="008758E9">
      <w:pPr>
        <w:ind w:left="720" w:hanging="720"/>
      </w:pPr>
    </w:p>
    <w:p w14:paraId="23E45C7D" w14:textId="77777777" w:rsidR="008758E9" w:rsidRDefault="00E14639">
      <w:pPr>
        <w:ind w:left="720" w:hanging="720"/>
      </w:pPr>
      <w:r>
        <w:rPr>
          <w:rFonts w:ascii="Times New Roman" w:eastAsia="Times New Roman" w:hAnsi="Times New Roman" w:cs="Times New Roman"/>
          <w:sz w:val="24"/>
          <w:szCs w:val="24"/>
        </w:rPr>
        <w:t xml:space="preserve">Mullen, E.J. (2010). </w:t>
      </w:r>
      <w:r>
        <w:rPr>
          <w:rFonts w:ascii="Times New Roman" w:eastAsia="Times New Roman" w:hAnsi="Times New Roman" w:cs="Times New Roman"/>
          <w:i/>
          <w:sz w:val="24"/>
          <w:szCs w:val="24"/>
        </w:rPr>
        <w:t>A transdisciplinary model for facilitating practitioner use of EBP</w:t>
      </w:r>
      <w:r>
        <w:rPr>
          <w:rFonts w:ascii="Times New Roman" w:eastAsia="Times New Roman" w:hAnsi="Times New Roman" w:cs="Times New Roman"/>
          <w:sz w:val="24"/>
          <w:szCs w:val="24"/>
        </w:rPr>
        <w:t>. 13</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Annual Meeting of the Inter-</w:t>
      </w:r>
      <w:proofErr w:type="spellStart"/>
      <w:r>
        <w:rPr>
          <w:rFonts w:ascii="Times New Roman" w:eastAsia="Times New Roman" w:hAnsi="Times New Roman" w:cs="Times New Roman"/>
          <w:sz w:val="24"/>
          <w:szCs w:val="24"/>
        </w:rPr>
        <w:t>centre</w:t>
      </w:r>
      <w:proofErr w:type="spellEnd"/>
      <w:r>
        <w:rPr>
          <w:rFonts w:ascii="Times New Roman" w:eastAsia="Times New Roman" w:hAnsi="Times New Roman" w:cs="Times New Roman"/>
          <w:sz w:val="24"/>
          <w:szCs w:val="24"/>
        </w:rPr>
        <w:t xml:space="preserve"> Network for the Evaluation of Social Work Practice (INTSOCEVAL).  University of York, England. September 29, 2010.</w:t>
      </w:r>
    </w:p>
    <w:p w14:paraId="0ABCE78D" w14:textId="77777777" w:rsidR="008758E9" w:rsidRDefault="008758E9">
      <w:pPr>
        <w:ind w:left="720" w:hanging="720"/>
      </w:pPr>
    </w:p>
    <w:p w14:paraId="0C0BD249" w14:textId="77777777" w:rsidR="008758E9" w:rsidRDefault="00E14639">
      <w:pPr>
        <w:ind w:left="720" w:hanging="720"/>
      </w:pPr>
      <w:r>
        <w:rPr>
          <w:rFonts w:ascii="Times New Roman" w:eastAsia="Times New Roman" w:hAnsi="Times New Roman" w:cs="Times New Roman"/>
          <w:sz w:val="24"/>
          <w:szCs w:val="24"/>
        </w:rPr>
        <w:t xml:space="preserve">Mullen, E.J. (2009). </w:t>
      </w:r>
      <w:r>
        <w:rPr>
          <w:rFonts w:ascii="Times New Roman" w:eastAsia="Times New Roman" w:hAnsi="Times New Roman" w:cs="Times New Roman"/>
          <w:i/>
          <w:sz w:val="24"/>
          <w:szCs w:val="24"/>
        </w:rPr>
        <w:t>Commentary</w:t>
      </w:r>
      <w:r>
        <w:rPr>
          <w:rFonts w:ascii="Times New Roman" w:eastAsia="Times New Roman" w:hAnsi="Times New Roman" w:cs="Times New Roman"/>
          <w:sz w:val="24"/>
          <w:szCs w:val="24"/>
        </w:rPr>
        <w:t xml:space="preserve">. Los Angeles Conference on Intervention Research in Social Work, University of California School of Social Work’s </w:t>
      </w:r>
      <w:proofErr w:type="spellStart"/>
      <w:r>
        <w:rPr>
          <w:rFonts w:ascii="Times New Roman" w:eastAsia="Times New Roman" w:hAnsi="Times New Roman" w:cs="Times New Roman"/>
          <w:sz w:val="24"/>
          <w:szCs w:val="24"/>
        </w:rPr>
        <w:t>Hamovitch</w:t>
      </w:r>
      <w:proofErr w:type="spellEnd"/>
      <w:r>
        <w:rPr>
          <w:rFonts w:ascii="Times New Roman" w:eastAsia="Times New Roman" w:hAnsi="Times New Roman" w:cs="Times New Roman"/>
          <w:sz w:val="24"/>
          <w:szCs w:val="24"/>
        </w:rPr>
        <w:t xml:space="preserve"> Center for Science in the Human Services and Institute for Advancement of Social Work Research. Los Angeles, Cal. October 22-23, 2009.</w:t>
      </w:r>
    </w:p>
    <w:p w14:paraId="3C8EE7A0" w14:textId="77777777" w:rsidR="008758E9" w:rsidRDefault="008758E9">
      <w:pPr>
        <w:ind w:left="720" w:hanging="720"/>
      </w:pPr>
    </w:p>
    <w:p w14:paraId="5158CC4D" w14:textId="77777777" w:rsidR="008758E9" w:rsidRDefault="00E14639">
      <w:pPr>
        <w:ind w:left="720" w:hanging="720"/>
      </w:pPr>
      <w:r>
        <w:rPr>
          <w:rFonts w:ascii="Times New Roman" w:eastAsia="Times New Roman" w:hAnsi="Times New Roman" w:cs="Times New Roman"/>
          <w:sz w:val="24"/>
          <w:szCs w:val="24"/>
        </w:rPr>
        <w:t xml:space="preserve">Mullen, E.J. (2009). </w:t>
      </w:r>
      <w:r>
        <w:rPr>
          <w:rFonts w:ascii="Times New Roman" w:eastAsia="Times New Roman" w:hAnsi="Times New Roman" w:cs="Times New Roman"/>
          <w:i/>
          <w:sz w:val="24"/>
          <w:szCs w:val="24"/>
        </w:rPr>
        <w:t>From theory of evidence-based practice to making it happen in everyday practice</w:t>
      </w:r>
      <w:r>
        <w:rPr>
          <w:rFonts w:ascii="Times New Roman" w:eastAsia="Times New Roman" w:hAnsi="Times New Roman" w:cs="Times New Roman"/>
          <w:sz w:val="24"/>
          <w:szCs w:val="24"/>
        </w:rPr>
        <w:t xml:space="preserve">. Paper presented at the Annual Conference, </w:t>
      </w:r>
      <w:proofErr w:type="spellStart"/>
      <w:r>
        <w:rPr>
          <w:rFonts w:ascii="Times New Roman" w:eastAsia="Times New Roman" w:hAnsi="Times New Roman" w:cs="Times New Roman"/>
          <w:sz w:val="24"/>
          <w:szCs w:val="24"/>
        </w:rPr>
        <w:t>Institutet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för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utveckling</w:t>
      </w:r>
      <w:proofErr w:type="spellEnd"/>
      <w:r>
        <w:rPr>
          <w:rFonts w:ascii="Times New Roman" w:eastAsia="Times New Roman" w:hAnsi="Times New Roman" w:cs="Times New Roman"/>
          <w:sz w:val="24"/>
          <w:szCs w:val="24"/>
        </w:rPr>
        <w:t xml:space="preserve"> av </w:t>
      </w:r>
      <w:proofErr w:type="spellStart"/>
      <w:r>
        <w:rPr>
          <w:rFonts w:ascii="Times New Roman" w:eastAsia="Times New Roman" w:hAnsi="Times New Roman" w:cs="Times New Roman"/>
          <w:sz w:val="24"/>
          <w:szCs w:val="24"/>
        </w:rPr>
        <w:t>metoder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socialt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arbete</w:t>
      </w:r>
      <w:proofErr w:type="spellEnd"/>
      <w:r>
        <w:rPr>
          <w:rFonts w:ascii="Times New Roman" w:eastAsia="Times New Roman" w:hAnsi="Times New Roman" w:cs="Times New Roman"/>
          <w:sz w:val="24"/>
          <w:szCs w:val="24"/>
        </w:rPr>
        <w:t xml:space="preserve"> (Institute for the Development of methods in social work). Stockholm, Sweden. November 24, 2009.</w:t>
      </w:r>
    </w:p>
    <w:p w14:paraId="56A28462" w14:textId="77777777" w:rsidR="008758E9" w:rsidRDefault="008758E9">
      <w:pPr>
        <w:ind w:left="720" w:hanging="720"/>
      </w:pPr>
    </w:p>
    <w:p w14:paraId="33BD7859" w14:textId="77777777" w:rsidR="008758E9" w:rsidRDefault="00E14639">
      <w:pPr>
        <w:ind w:left="720" w:hanging="720"/>
      </w:pPr>
      <w:r>
        <w:rPr>
          <w:rFonts w:ascii="Times New Roman" w:eastAsia="Times New Roman" w:hAnsi="Times New Roman" w:cs="Times New Roman"/>
          <w:sz w:val="24"/>
          <w:szCs w:val="24"/>
        </w:rPr>
        <w:t xml:space="preserve">Mullen, E.J. (2009). </w:t>
      </w:r>
      <w:r>
        <w:rPr>
          <w:rFonts w:ascii="Times New Roman" w:eastAsia="Times New Roman" w:hAnsi="Times New Roman" w:cs="Times New Roman"/>
          <w:i/>
          <w:sz w:val="24"/>
          <w:szCs w:val="24"/>
        </w:rPr>
        <w:t>What can be concluded from general reviews of social work effectiveness?</w:t>
      </w:r>
      <w:r>
        <w:rPr>
          <w:rFonts w:ascii="Times New Roman" w:eastAsia="Times New Roman" w:hAnsi="Times New Roman" w:cs="Times New Roman"/>
          <w:sz w:val="24"/>
          <w:szCs w:val="24"/>
        </w:rPr>
        <w:t xml:space="preserve"> Lecture presented to the Swedish National Board of Health and Welfare. Stockholm, Sweden. November 23, 2009.</w:t>
      </w:r>
    </w:p>
    <w:p w14:paraId="06BEB285" w14:textId="77777777" w:rsidR="008758E9" w:rsidRDefault="008758E9">
      <w:pPr>
        <w:ind w:left="720" w:hanging="720"/>
      </w:pPr>
    </w:p>
    <w:p w14:paraId="5CD35708" w14:textId="77777777" w:rsidR="008758E9" w:rsidRDefault="00E14639">
      <w:pPr>
        <w:ind w:left="720" w:hanging="720"/>
      </w:pPr>
      <w:r>
        <w:rPr>
          <w:rFonts w:ascii="Times New Roman" w:eastAsia="Times New Roman" w:hAnsi="Times New Roman" w:cs="Times New Roman"/>
          <w:sz w:val="24"/>
          <w:szCs w:val="24"/>
        </w:rPr>
        <w:t xml:space="preserve">Mullen, E.J. (2009). </w:t>
      </w:r>
      <w:r>
        <w:rPr>
          <w:rFonts w:ascii="Times New Roman" w:eastAsia="Times New Roman" w:hAnsi="Times New Roman" w:cs="Times New Roman"/>
          <w:i/>
          <w:sz w:val="24"/>
          <w:szCs w:val="24"/>
        </w:rPr>
        <w:t>Teaching &amp; implementing evidence-based social work practice</w:t>
      </w:r>
      <w:r>
        <w:rPr>
          <w:rFonts w:ascii="Times New Roman" w:eastAsia="Times New Roman" w:hAnsi="Times New Roman" w:cs="Times New Roman"/>
          <w:sz w:val="24"/>
          <w:szCs w:val="24"/>
        </w:rPr>
        <w:t xml:space="preserve">. Lecture presented at </w:t>
      </w:r>
      <w:proofErr w:type="spellStart"/>
      <w:r>
        <w:rPr>
          <w:rFonts w:ascii="Times New Roman" w:eastAsia="Times New Roman" w:hAnsi="Times New Roman" w:cs="Times New Roman"/>
          <w:sz w:val="24"/>
          <w:szCs w:val="24"/>
        </w:rPr>
        <w:t>Ersta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Sköndal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högskola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Insitutionen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för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socialt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arbete</w:t>
      </w:r>
      <w:proofErr w:type="spellEnd"/>
      <w:r>
        <w:rPr>
          <w:rFonts w:ascii="Times New Roman" w:eastAsia="Times New Roman" w:hAnsi="Times New Roman" w:cs="Times New Roman"/>
          <w:sz w:val="24"/>
          <w:szCs w:val="24"/>
        </w:rPr>
        <w:t>. Stockholm, Sweden. November 25, 2009.</w:t>
      </w:r>
    </w:p>
    <w:p w14:paraId="32BEA905" w14:textId="77777777" w:rsidR="008758E9" w:rsidRDefault="008758E9">
      <w:pPr>
        <w:ind w:left="720" w:hanging="720"/>
      </w:pPr>
    </w:p>
    <w:p w14:paraId="5766F9DC" w14:textId="77777777" w:rsidR="008758E9" w:rsidRDefault="00E14639">
      <w:pPr>
        <w:ind w:left="720" w:hanging="720"/>
      </w:pPr>
      <w:r>
        <w:rPr>
          <w:rFonts w:ascii="Times New Roman" w:eastAsia="Times New Roman" w:hAnsi="Times New Roman" w:cs="Times New Roman"/>
          <w:sz w:val="24"/>
          <w:szCs w:val="24"/>
        </w:rPr>
        <w:t xml:space="preserve">Mullen, E.J. (2009). </w:t>
      </w:r>
      <w:r>
        <w:rPr>
          <w:rFonts w:ascii="Times New Roman" w:eastAsia="Times New Roman" w:hAnsi="Times New Roman" w:cs="Times New Roman"/>
          <w:i/>
          <w:sz w:val="24"/>
          <w:szCs w:val="24"/>
        </w:rPr>
        <w:t>What is known from research about the effectiveness of social work intervention.</w:t>
      </w:r>
      <w:r>
        <w:rPr>
          <w:rFonts w:ascii="Times New Roman" w:eastAsia="Times New Roman" w:hAnsi="Times New Roman" w:cs="Times New Roman"/>
          <w:sz w:val="24"/>
          <w:szCs w:val="24"/>
        </w:rPr>
        <w:t xml:space="preserve"> Social Work Research and Comparative Effectiveness Research (CER): A </w:t>
      </w:r>
      <w:r>
        <w:rPr>
          <w:rFonts w:ascii="Times New Roman" w:eastAsia="Times New Roman" w:hAnsi="Times New Roman" w:cs="Times New Roman"/>
          <w:sz w:val="24"/>
          <w:szCs w:val="24"/>
        </w:rPr>
        <w:lastRenderedPageBreak/>
        <w:t>Research Symposium to Strengthen the Connection. National Association of Social Workers and the NASW Foundation. Washington, DC.  November 16, 2009.</w:t>
      </w:r>
    </w:p>
    <w:p w14:paraId="248C4CFB" w14:textId="77777777" w:rsidR="008758E9" w:rsidRDefault="008758E9"/>
    <w:p w14:paraId="35720DC7" w14:textId="77777777" w:rsidR="008758E9" w:rsidRDefault="00E14639">
      <w:pPr>
        <w:ind w:left="720" w:hanging="720"/>
      </w:pPr>
      <w:r>
        <w:rPr>
          <w:rFonts w:ascii="Times New Roman" w:eastAsia="Times New Roman" w:hAnsi="Times New Roman" w:cs="Times New Roman"/>
          <w:sz w:val="24"/>
          <w:szCs w:val="24"/>
        </w:rPr>
        <w:t xml:space="preserve">Mullen, E.J. (2009). </w:t>
      </w:r>
      <w:r>
        <w:rPr>
          <w:rFonts w:ascii="Times New Roman" w:eastAsia="Times New Roman" w:hAnsi="Times New Roman" w:cs="Times New Roman"/>
          <w:i/>
          <w:sz w:val="24"/>
          <w:szCs w:val="24"/>
        </w:rPr>
        <w:t>Grading of evidence in evidence-based clearinghouses: Introduction &amp; description of NYAM/SWLI evidence-based database</w:t>
      </w:r>
      <w:r>
        <w:rPr>
          <w:rFonts w:ascii="Times New Roman" w:eastAsia="Times New Roman" w:hAnsi="Times New Roman" w:cs="Times New Roman"/>
          <w:sz w:val="24"/>
          <w:szCs w:val="24"/>
        </w:rPr>
        <w:t>. The Campbell Collaboration Colloquium, Better Evidence for a Better World. Oslo, Norway. May 18-20, 2009.</w:t>
      </w:r>
    </w:p>
    <w:p w14:paraId="738767E7" w14:textId="77777777" w:rsidR="008758E9" w:rsidRDefault="008758E9">
      <w:pPr>
        <w:ind w:left="720" w:hanging="720"/>
      </w:pPr>
    </w:p>
    <w:p w14:paraId="2CA9F63D" w14:textId="77777777" w:rsidR="008758E9" w:rsidRDefault="00E14639">
      <w:pPr>
        <w:ind w:left="720" w:hanging="720"/>
      </w:pPr>
      <w:r>
        <w:rPr>
          <w:rFonts w:ascii="Times New Roman" w:eastAsia="Times New Roman" w:hAnsi="Times New Roman" w:cs="Times New Roman"/>
          <w:sz w:val="24"/>
          <w:szCs w:val="24"/>
        </w:rPr>
        <w:t xml:space="preserve">Mullen, E.J. (2008). </w:t>
      </w:r>
      <w:hyperlink r:id="rId24">
        <w:r>
          <w:rPr>
            <w:rFonts w:ascii="Times New Roman" w:eastAsia="Times New Roman" w:hAnsi="Times New Roman" w:cs="Times New Roman"/>
            <w:color w:val="0000FF"/>
            <w:sz w:val="24"/>
            <w:szCs w:val="24"/>
            <w:u w:val="single"/>
          </w:rPr>
          <w:t>Evidence-based practice: Ev</w:t>
        </w:r>
        <w:r>
          <w:rPr>
            <w:rFonts w:ascii="Times New Roman" w:eastAsia="Times New Roman" w:hAnsi="Times New Roman" w:cs="Times New Roman"/>
            <w:color w:val="0000FF"/>
            <w:sz w:val="24"/>
            <w:szCs w:val="24"/>
            <w:u w:val="single"/>
          </w:rPr>
          <w:t>o</w:t>
        </w:r>
        <w:r>
          <w:rPr>
            <w:rFonts w:ascii="Times New Roman" w:eastAsia="Times New Roman" w:hAnsi="Times New Roman" w:cs="Times New Roman"/>
            <w:color w:val="0000FF"/>
            <w:sz w:val="24"/>
            <w:szCs w:val="24"/>
            <w:u w:val="single"/>
          </w:rPr>
          <w:t>lution and Current Status.</w:t>
        </w:r>
      </w:hyperlink>
      <w:r>
        <w:rPr>
          <w:rFonts w:ascii="Times New Roman" w:eastAsia="Times New Roman" w:hAnsi="Times New Roman" w:cs="Times New Roman"/>
          <w:sz w:val="24"/>
          <w:szCs w:val="24"/>
        </w:rPr>
        <w:t xml:space="preserve"> Lecture September 10, 2008, Columbia University School of Social Work.</w:t>
      </w:r>
    </w:p>
    <w:p w14:paraId="0F585C9A" w14:textId="77777777" w:rsidR="008758E9" w:rsidRDefault="008758E9">
      <w:pPr>
        <w:ind w:left="720" w:hanging="720"/>
      </w:pPr>
    </w:p>
    <w:p w14:paraId="4BE53CA3" w14:textId="1CDEBCE2" w:rsidR="008758E9" w:rsidRDefault="00E14639" w:rsidP="0063794C">
      <w:r>
        <w:rPr>
          <w:rFonts w:ascii="Times New Roman" w:eastAsia="Times New Roman" w:hAnsi="Times New Roman" w:cs="Times New Roman"/>
          <w:color w:val="333333"/>
          <w:sz w:val="24"/>
          <w:szCs w:val="24"/>
        </w:rPr>
        <w:t xml:space="preserve">Mullen, E.J. (2009). Evidence-based Behavioral Practice Council (EBBP.org). Chicago, IL.: Northwestern University. Video clips on: </w:t>
      </w:r>
      <w:r>
        <w:rPr>
          <w:rFonts w:ascii="Times New Roman" w:eastAsia="Times New Roman" w:hAnsi="Times New Roman" w:cs="Times New Roman"/>
          <w:color w:val="666666"/>
          <w:sz w:val="24"/>
          <w:szCs w:val="24"/>
        </w:rPr>
        <w:br/>
      </w:r>
      <w:hyperlink r:id="rId25">
        <w:r>
          <w:rPr>
            <w:rFonts w:ascii="Times New Roman" w:eastAsia="Times New Roman" w:hAnsi="Times New Roman" w:cs="Times New Roman"/>
            <w:b/>
            <w:color w:val="330066"/>
            <w:sz w:val="24"/>
            <w:szCs w:val="24"/>
            <w:u w:val="single"/>
          </w:rPr>
          <w:t>• Key Training Dimensions in Evidence-B</w:t>
        </w:r>
        <w:r>
          <w:rPr>
            <w:rFonts w:ascii="Times New Roman" w:eastAsia="Times New Roman" w:hAnsi="Times New Roman" w:cs="Times New Roman"/>
            <w:b/>
            <w:color w:val="330066"/>
            <w:sz w:val="24"/>
            <w:szCs w:val="24"/>
            <w:u w:val="single"/>
          </w:rPr>
          <w:t>a</w:t>
        </w:r>
        <w:r>
          <w:rPr>
            <w:rFonts w:ascii="Times New Roman" w:eastAsia="Times New Roman" w:hAnsi="Times New Roman" w:cs="Times New Roman"/>
            <w:b/>
            <w:color w:val="330066"/>
            <w:sz w:val="24"/>
            <w:szCs w:val="24"/>
            <w:u w:val="single"/>
          </w:rPr>
          <w:t>sed Social Work</w:t>
        </w:r>
      </w:hyperlink>
      <w:r>
        <w:rPr>
          <w:rFonts w:ascii="Times New Roman" w:eastAsia="Times New Roman" w:hAnsi="Times New Roman" w:cs="Times New Roman"/>
          <w:color w:val="666666"/>
          <w:sz w:val="24"/>
          <w:szCs w:val="24"/>
        </w:rPr>
        <w:br/>
      </w:r>
      <w:hyperlink r:id="rId26">
        <w:r>
          <w:rPr>
            <w:rFonts w:ascii="Times New Roman" w:eastAsia="Times New Roman" w:hAnsi="Times New Roman" w:cs="Times New Roman"/>
            <w:b/>
            <w:color w:val="330066"/>
            <w:sz w:val="24"/>
            <w:szCs w:val="24"/>
            <w:u w:val="single"/>
          </w:rPr>
          <w:t>• Evidence-Based Process versus Evidence-Based Practices </w:t>
        </w:r>
      </w:hyperlink>
      <w:r>
        <w:rPr>
          <w:rFonts w:ascii="Times New Roman" w:eastAsia="Times New Roman" w:hAnsi="Times New Roman" w:cs="Times New Roman"/>
          <w:color w:val="666666"/>
          <w:sz w:val="24"/>
          <w:szCs w:val="24"/>
        </w:rPr>
        <w:t> </w:t>
      </w:r>
      <w:r>
        <w:rPr>
          <w:rFonts w:ascii="Times New Roman" w:eastAsia="Times New Roman" w:hAnsi="Times New Roman" w:cs="Times New Roman"/>
          <w:color w:val="666666"/>
          <w:sz w:val="24"/>
          <w:szCs w:val="24"/>
        </w:rPr>
        <w:br/>
      </w:r>
      <w:hyperlink r:id="rId27">
        <w:r>
          <w:rPr>
            <w:rFonts w:ascii="Times New Roman" w:eastAsia="Times New Roman" w:hAnsi="Times New Roman" w:cs="Times New Roman"/>
            <w:b/>
            <w:color w:val="330066"/>
            <w:sz w:val="24"/>
            <w:szCs w:val="24"/>
            <w:u w:val="single"/>
          </w:rPr>
          <w:t>• Forces Driving Evidence-Based Practice in Social Work</w:t>
        </w:r>
      </w:hyperlink>
      <w:r>
        <w:rPr>
          <w:rFonts w:ascii="Times New Roman" w:eastAsia="Times New Roman" w:hAnsi="Times New Roman" w:cs="Times New Roman"/>
          <w:color w:val="666666"/>
          <w:sz w:val="24"/>
          <w:szCs w:val="24"/>
        </w:rPr>
        <w:br/>
      </w:r>
      <w:hyperlink r:id="rId28">
        <w:r>
          <w:rPr>
            <w:rFonts w:ascii="Times New Roman" w:eastAsia="Times New Roman" w:hAnsi="Times New Roman" w:cs="Times New Roman"/>
            <w:b/>
            <w:color w:val="330066"/>
            <w:sz w:val="24"/>
            <w:szCs w:val="24"/>
            <w:u w:val="single"/>
          </w:rPr>
          <w:t>• What Are Key Competencies in Evidence-Based Behavioral Practice?</w:t>
        </w:r>
      </w:hyperlink>
      <w:hyperlink r:id="rId29"/>
    </w:p>
    <w:p w14:paraId="34541800" w14:textId="77777777" w:rsidR="008758E9" w:rsidRDefault="000F5DC0">
      <w:pPr>
        <w:ind w:left="720" w:hanging="720"/>
      </w:pPr>
      <w:hyperlink r:id="rId30"/>
    </w:p>
    <w:p w14:paraId="1929893A" w14:textId="77777777" w:rsidR="008758E9" w:rsidRDefault="00E14639">
      <w:pPr>
        <w:ind w:left="720" w:hanging="720"/>
      </w:pPr>
      <w:r>
        <w:rPr>
          <w:rFonts w:ascii="Times New Roman" w:eastAsia="Times New Roman" w:hAnsi="Times New Roman" w:cs="Times New Roman"/>
          <w:sz w:val="24"/>
          <w:szCs w:val="24"/>
        </w:rPr>
        <w:t xml:space="preserve">Mullen, E.J., </w:t>
      </w:r>
      <w:proofErr w:type="spellStart"/>
      <w:r>
        <w:rPr>
          <w:rFonts w:ascii="Times New Roman" w:eastAsia="Times New Roman" w:hAnsi="Times New Roman" w:cs="Times New Roman"/>
          <w:sz w:val="24"/>
          <w:szCs w:val="24"/>
        </w:rPr>
        <w:t>Melly</w:t>
      </w:r>
      <w:proofErr w:type="spellEnd"/>
      <w:r>
        <w:rPr>
          <w:rFonts w:ascii="Times New Roman" w:eastAsia="Times New Roman" w:hAnsi="Times New Roman" w:cs="Times New Roman"/>
          <w:sz w:val="24"/>
          <w:szCs w:val="24"/>
        </w:rPr>
        <w:t xml:space="preserve">, J., </w:t>
      </w:r>
      <w:proofErr w:type="spellStart"/>
      <w:r>
        <w:rPr>
          <w:rFonts w:ascii="Times New Roman" w:eastAsia="Times New Roman" w:hAnsi="Times New Roman" w:cs="Times New Roman"/>
          <w:sz w:val="24"/>
          <w:szCs w:val="24"/>
        </w:rPr>
        <w:t>Volland</w:t>
      </w:r>
      <w:proofErr w:type="spellEnd"/>
      <w:r>
        <w:rPr>
          <w:rFonts w:ascii="Times New Roman" w:eastAsia="Times New Roman" w:hAnsi="Times New Roman" w:cs="Times New Roman"/>
          <w:sz w:val="24"/>
          <w:szCs w:val="24"/>
        </w:rPr>
        <w:t xml:space="preserve">, P., Shuluk, J. (2008). </w:t>
      </w:r>
      <w:r>
        <w:rPr>
          <w:rFonts w:ascii="Times New Roman" w:eastAsia="Times New Roman" w:hAnsi="Times New Roman" w:cs="Times New Roman"/>
          <w:i/>
          <w:sz w:val="24"/>
          <w:szCs w:val="24"/>
        </w:rPr>
        <w:t>What Can Be Concluded from General Reviews of Social Work Effectiveness?</w:t>
      </w:r>
      <w:r>
        <w:t xml:space="preserve"> </w:t>
      </w:r>
      <w:r>
        <w:rPr>
          <w:rFonts w:ascii="Times New Roman" w:eastAsia="Times New Roman" w:hAnsi="Times New Roman" w:cs="Times New Roman"/>
          <w:sz w:val="24"/>
          <w:szCs w:val="24"/>
        </w:rPr>
        <w:t xml:space="preserve">11th Annual Inter-Centre Network for the </w:t>
      </w:r>
      <w:proofErr w:type="spellStart"/>
      <w:r>
        <w:rPr>
          <w:rFonts w:ascii="Times New Roman" w:eastAsia="Times New Roman" w:hAnsi="Times New Roman" w:cs="Times New Roman"/>
          <w:sz w:val="24"/>
          <w:szCs w:val="24"/>
        </w:rPr>
        <w:t>Ealuation</w:t>
      </w:r>
      <w:proofErr w:type="spellEnd"/>
      <w:r>
        <w:rPr>
          <w:rFonts w:ascii="Times New Roman" w:eastAsia="Times New Roman" w:hAnsi="Times New Roman" w:cs="Times New Roman"/>
          <w:sz w:val="24"/>
          <w:szCs w:val="24"/>
        </w:rPr>
        <w:t xml:space="preserve"> of Social Work Practice Meeting. University of </w:t>
      </w:r>
      <w:proofErr w:type="spellStart"/>
      <w:r>
        <w:rPr>
          <w:rFonts w:ascii="Times New Roman" w:eastAsia="Times New Roman" w:hAnsi="Times New Roman" w:cs="Times New Roman"/>
          <w:sz w:val="24"/>
          <w:szCs w:val="24"/>
        </w:rPr>
        <w:t>Jyväskylä</w:t>
      </w:r>
      <w:proofErr w:type="spellEnd"/>
      <w:r>
        <w:rPr>
          <w:rFonts w:ascii="Times New Roman" w:eastAsia="Times New Roman" w:hAnsi="Times New Roman" w:cs="Times New Roman"/>
          <w:sz w:val="24"/>
          <w:szCs w:val="24"/>
        </w:rPr>
        <w:t xml:space="preserve">, Department of Social Work &amp; STAKES, Satellite Office, </w:t>
      </w:r>
      <w:proofErr w:type="spellStart"/>
      <w:r>
        <w:rPr>
          <w:rFonts w:ascii="Times New Roman" w:eastAsia="Times New Roman" w:hAnsi="Times New Roman" w:cs="Times New Roman"/>
          <w:sz w:val="24"/>
          <w:szCs w:val="24"/>
        </w:rPr>
        <w:t>FinSoc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Jyväskylä</w:t>
      </w:r>
      <w:proofErr w:type="spellEnd"/>
      <w:r>
        <w:rPr>
          <w:rFonts w:ascii="Times New Roman" w:eastAsia="Times New Roman" w:hAnsi="Times New Roman" w:cs="Times New Roman"/>
          <w:sz w:val="24"/>
          <w:szCs w:val="24"/>
        </w:rPr>
        <w:t xml:space="preserve">, Finland. September 24 - 26, 2008. </w:t>
      </w:r>
    </w:p>
    <w:p w14:paraId="698225A6" w14:textId="77777777" w:rsidR="008758E9" w:rsidRDefault="00E14639">
      <w:pPr>
        <w:ind w:left="720" w:hanging="720"/>
      </w:pPr>
      <w:r>
        <w:rPr>
          <w:rFonts w:ascii="Times New Roman" w:eastAsia="Times New Roman" w:hAnsi="Times New Roman" w:cs="Times New Roman"/>
          <w:sz w:val="24"/>
          <w:szCs w:val="24"/>
        </w:rPr>
        <w:t xml:space="preserve">  </w:t>
      </w:r>
    </w:p>
    <w:p w14:paraId="40EB3842" w14:textId="77777777" w:rsidR="008758E9" w:rsidRDefault="00E14639">
      <w:pPr>
        <w:ind w:left="720" w:hanging="720"/>
      </w:pPr>
      <w:r>
        <w:rPr>
          <w:rFonts w:ascii="Times New Roman" w:eastAsia="Times New Roman" w:hAnsi="Times New Roman" w:cs="Times New Roman"/>
          <w:sz w:val="24"/>
          <w:szCs w:val="24"/>
        </w:rPr>
        <w:t xml:space="preserve">Rubin, A, </w:t>
      </w:r>
      <w:proofErr w:type="spellStart"/>
      <w:r>
        <w:rPr>
          <w:rFonts w:ascii="Times New Roman" w:eastAsia="Times New Roman" w:hAnsi="Times New Roman" w:cs="Times New Roman"/>
          <w:sz w:val="24"/>
          <w:szCs w:val="24"/>
        </w:rPr>
        <w:t>Gambrill</w:t>
      </w:r>
      <w:proofErr w:type="spellEnd"/>
      <w:r>
        <w:rPr>
          <w:rFonts w:ascii="Times New Roman" w:eastAsia="Times New Roman" w:hAnsi="Times New Roman" w:cs="Times New Roman"/>
          <w:sz w:val="24"/>
          <w:szCs w:val="24"/>
        </w:rPr>
        <w:t xml:space="preserve">, E., Mullen, E.J., Proctor, E., </w:t>
      </w:r>
      <w:proofErr w:type="spellStart"/>
      <w:r>
        <w:rPr>
          <w:rFonts w:ascii="Times New Roman" w:eastAsia="Times New Roman" w:hAnsi="Times New Roman" w:cs="Times New Roman"/>
          <w:sz w:val="24"/>
          <w:szCs w:val="24"/>
        </w:rPr>
        <w:t>Shlonsky</w:t>
      </w:r>
      <w:proofErr w:type="spellEnd"/>
      <w:r>
        <w:rPr>
          <w:rFonts w:ascii="Times New Roman" w:eastAsia="Times New Roman" w:hAnsi="Times New Roman" w:cs="Times New Roman"/>
          <w:sz w:val="24"/>
          <w:szCs w:val="24"/>
        </w:rPr>
        <w:t xml:space="preserve">, A., Howard, M.O., Soydan, H., Franklin, C., Springer, D.W., Jenson, J.M., Levy Zlotnik, J., Corcoran, K.J., Thyer, B.A. (2008). </w:t>
      </w:r>
      <w:r>
        <w:rPr>
          <w:rFonts w:ascii="Times New Roman" w:eastAsia="Times New Roman" w:hAnsi="Times New Roman" w:cs="Times New Roman"/>
          <w:i/>
          <w:sz w:val="24"/>
          <w:szCs w:val="24"/>
        </w:rPr>
        <w:t>Issues in Teaching Evidence-Based Practice.</w:t>
      </w:r>
      <w:r>
        <w:rPr>
          <w:rFonts w:ascii="Times New Roman" w:eastAsia="Times New Roman" w:hAnsi="Times New Roman" w:cs="Times New Roman"/>
          <w:sz w:val="24"/>
          <w:szCs w:val="24"/>
        </w:rPr>
        <w:t xml:space="preserve"> Society for Social Work Research Annual Meeting. Washington, D.C. January 18, 2008.</w:t>
      </w:r>
    </w:p>
    <w:p w14:paraId="1ADA057C" w14:textId="77777777" w:rsidR="008758E9" w:rsidRDefault="008758E9">
      <w:pPr>
        <w:ind w:left="720" w:hanging="720"/>
      </w:pPr>
    </w:p>
    <w:p w14:paraId="391120CB" w14:textId="77777777" w:rsidR="008758E9" w:rsidRDefault="00E14639">
      <w:pPr>
        <w:ind w:left="720" w:hanging="720"/>
      </w:pPr>
      <w:r>
        <w:rPr>
          <w:rFonts w:ascii="Times New Roman" w:eastAsia="Times New Roman" w:hAnsi="Times New Roman" w:cs="Times New Roman"/>
          <w:sz w:val="24"/>
          <w:szCs w:val="24"/>
        </w:rPr>
        <w:t xml:space="preserve">Mullen, E.J. (2007). </w:t>
      </w:r>
      <w:r>
        <w:rPr>
          <w:rFonts w:ascii="Times New Roman" w:eastAsia="Times New Roman" w:hAnsi="Times New Roman" w:cs="Times New Roman"/>
          <w:i/>
          <w:sz w:val="24"/>
          <w:szCs w:val="24"/>
        </w:rPr>
        <w:t xml:space="preserve">Steps Toward Integration: Specifics Strategies for Teaching EBPs in the Social Work Curriculum. </w:t>
      </w:r>
      <w:r>
        <w:rPr>
          <w:rFonts w:ascii="Times New Roman" w:eastAsia="Times New Roman" w:hAnsi="Times New Roman" w:cs="Times New Roman"/>
          <w:sz w:val="24"/>
          <w:szCs w:val="24"/>
        </w:rPr>
        <w:t>Partnerships to Integrate Evidence Based Mental Health Practices into Social Work Education and Research. Bethesda, MD, NIH Campus. April 12, 2007.</w:t>
      </w:r>
    </w:p>
    <w:p w14:paraId="6123CECE" w14:textId="77777777" w:rsidR="008758E9" w:rsidRDefault="008758E9">
      <w:pPr>
        <w:ind w:left="720" w:hanging="720"/>
      </w:pPr>
    </w:p>
    <w:p w14:paraId="35C1A47B" w14:textId="77777777" w:rsidR="008758E9" w:rsidRDefault="00E14639">
      <w:pPr>
        <w:ind w:left="720" w:hanging="720"/>
      </w:pPr>
      <w:r>
        <w:rPr>
          <w:rFonts w:ascii="Times New Roman" w:eastAsia="Times New Roman" w:hAnsi="Times New Roman" w:cs="Times New Roman"/>
          <w:sz w:val="24"/>
          <w:szCs w:val="24"/>
        </w:rPr>
        <w:t xml:space="preserve">Manuel, J. I., Mullen, E.J., Fang, L., Bellamy, J.L., Bledsoe, S.E. (2007). </w:t>
      </w:r>
      <w:r>
        <w:rPr>
          <w:rFonts w:ascii="Times New Roman" w:eastAsia="Times New Roman" w:hAnsi="Times New Roman" w:cs="Times New Roman"/>
          <w:i/>
          <w:sz w:val="24"/>
          <w:szCs w:val="24"/>
        </w:rPr>
        <w:t xml:space="preserve">Preparing Social Work Practitioners to use Evidence-based Practice: A Comparison of Experiences from an Implementation Project. </w:t>
      </w:r>
      <w:r>
        <w:rPr>
          <w:rFonts w:ascii="Times New Roman" w:eastAsia="Times New Roman" w:hAnsi="Times New Roman" w:cs="Times New Roman"/>
          <w:sz w:val="24"/>
          <w:szCs w:val="24"/>
        </w:rPr>
        <w:t xml:space="preserve">International Conference on Implementation and Translational Research, </w:t>
      </w:r>
      <w:proofErr w:type="spellStart"/>
      <w:r>
        <w:rPr>
          <w:rFonts w:ascii="Times New Roman" w:eastAsia="Times New Roman" w:hAnsi="Times New Roman" w:cs="Times New Roman"/>
          <w:sz w:val="24"/>
          <w:szCs w:val="24"/>
        </w:rPr>
        <w:t>Lejondal</w:t>
      </w:r>
      <w:proofErr w:type="spellEnd"/>
      <w:r>
        <w:rPr>
          <w:rFonts w:ascii="Times New Roman" w:eastAsia="Times New Roman" w:hAnsi="Times New Roman" w:cs="Times New Roman"/>
          <w:sz w:val="24"/>
          <w:szCs w:val="24"/>
        </w:rPr>
        <w:t xml:space="preserve"> Castle. Institute for Evidence-based Social Work Practice, Swedish National Board of Health &amp; Welfare, Stockholm, Sweden. October 15-16, 2007.</w:t>
      </w:r>
    </w:p>
    <w:p w14:paraId="60CFCEE2" w14:textId="77777777" w:rsidR="008758E9" w:rsidRDefault="008758E9">
      <w:pPr>
        <w:ind w:left="720" w:hanging="720"/>
      </w:pPr>
    </w:p>
    <w:p w14:paraId="1F40A9E4" w14:textId="77777777" w:rsidR="008758E9" w:rsidRDefault="00E14639">
      <w:pPr>
        <w:ind w:left="720" w:hanging="720"/>
      </w:pPr>
      <w:r>
        <w:rPr>
          <w:rFonts w:ascii="Times New Roman" w:eastAsia="Times New Roman" w:hAnsi="Times New Roman" w:cs="Times New Roman"/>
          <w:sz w:val="24"/>
          <w:szCs w:val="24"/>
        </w:rPr>
        <w:t xml:space="preserve">Jean-Francois, J. &amp; Mullen, E.J. (2007). Social Work </w:t>
      </w:r>
      <w:r>
        <w:rPr>
          <w:rFonts w:ascii="Times New Roman" w:eastAsia="Times New Roman" w:hAnsi="Times New Roman" w:cs="Times New Roman"/>
          <w:i/>
          <w:sz w:val="24"/>
          <w:szCs w:val="24"/>
        </w:rPr>
        <w:t xml:space="preserve">Practice in a Public Insurance Context: Maintaining Social Work Values, Mission, and Professional Identity in an Actuarially-Based Funding Environment. </w:t>
      </w:r>
      <w:r>
        <w:rPr>
          <w:rFonts w:ascii="Times New Roman" w:eastAsia="Times New Roman" w:hAnsi="Times New Roman" w:cs="Times New Roman"/>
          <w:sz w:val="24"/>
          <w:szCs w:val="24"/>
        </w:rPr>
        <w:t xml:space="preserve"> The 10th Annual Inter-Centre Network for the Evaluation </w:t>
      </w:r>
      <w:proofErr w:type="gramStart"/>
      <w:r>
        <w:rPr>
          <w:rFonts w:ascii="Times New Roman" w:eastAsia="Times New Roman" w:hAnsi="Times New Roman" w:cs="Times New Roman"/>
          <w:sz w:val="24"/>
          <w:szCs w:val="24"/>
        </w:rPr>
        <w:t>of  Social</w:t>
      </w:r>
      <w:proofErr w:type="gramEnd"/>
      <w:r>
        <w:rPr>
          <w:rFonts w:ascii="Times New Roman" w:eastAsia="Times New Roman" w:hAnsi="Times New Roman" w:cs="Times New Roman"/>
          <w:sz w:val="24"/>
          <w:szCs w:val="24"/>
        </w:rPr>
        <w:t xml:space="preserve"> Work Practice Meeting. </w:t>
      </w:r>
      <w:r>
        <w:rPr>
          <w:rFonts w:ascii="Times New Roman" w:eastAsia="Times New Roman" w:hAnsi="Times New Roman" w:cs="Times New Roman"/>
          <w:i/>
          <w:sz w:val="24"/>
          <w:szCs w:val="24"/>
        </w:rPr>
        <w:t xml:space="preserve">Reviewing the Politics of Evidence-based Practice. </w:t>
      </w:r>
      <w:r>
        <w:rPr>
          <w:rFonts w:ascii="Times New Roman" w:eastAsia="Times New Roman" w:hAnsi="Times New Roman" w:cs="Times New Roman"/>
          <w:sz w:val="24"/>
          <w:szCs w:val="24"/>
        </w:rPr>
        <w:t>Bielefeld University, Bielefeld, Germany. September 27-29, 2007.</w:t>
      </w:r>
    </w:p>
    <w:p w14:paraId="0EC257FD" w14:textId="77777777" w:rsidR="008758E9" w:rsidRDefault="008758E9">
      <w:pPr>
        <w:ind w:left="720" w:hanging="720"/>
      </w:pPr>
    </w:p>
    <w:p w14:paraId="50B63550" w14:textId="77777777" w:rsidR="008758E9" w:rsidRDefault="00E14639">
      <w:pPr>
        <w:ind w:left="720" w:hanging="720"/>
      </w:pPr>
      <w:r>
        <w:rPr>
          <w:rFonts w:ascii="Times New Roman" w:eastAsia="Times New Roman" w:hAnsi="Times New Roman" w:cs="Times New Roman"/>
          <w:sz w:val="24"/>
          <w:szCs w:val="24"/>
        </w:rPr>
        <w:lastRenderedPageBreak/>
        <w:t xml:space="preserve">Rubin, A., Mullen, E. J., Proctor, E., </w:t>
      </w:r>
      <w:proofErr w:type="spellStart"/>
      <w:r>
        <w:rPr>
          <w:rFonts w:ascii="Times New Roman" w:eastAsia="Times New Roman" w:hAnsi="Times New Roman" w:cs="Times New Roman"/>
          <w:sz w:val="24"/>
          <w:szCs w:val="24"/>
        </w:rPr>
        <w:t>Shlonsky</w:t>
      </w:r>
      <w:proofErr w:type="spellEnd"/>
      <w:r>
        <w:rPr>
          <w:rFonts w:ascii="Times New Roman" w:eastAsia="Times New Roman" w:hAnsi="Times New Roman" w:cs="Times New Roman"/>
          <w:sz w:val="24"/>
          <w:szCs w:val="24"/>
        </w:rPr>
        <w:t xml:space="preserve">, A., &amp; Thyer, B. (2007). </w:t>
      </w:r>
      <w:r>
        <w:rPr>
          <w:rFonts w:ascii="Times New Roman" w:eastAsia="Times New Roman" w:hAnsi="Times New Roman" w:cs="Times New Roman"/>
          <w:i/>
          <w:sz w:val="24"/>
          <w:szCs w:val="24"/>
        </w:rPr>
        <w:t xml:space="preserve">Experiences and challenges in developing and implementing evidence-based practice curriculum. </w:t>
      </w:r>
      <w:r>
        <w:rPr>
          <w:rFonts w:ascii="Times New Roman" w:eastAsia="Times New Roman" w:hAnsi="Times New Roman" w:cs="Times New Roman"/>
          <w:sz w:val="24"/>
          <w:szCs w:val="24"/>
        </w:rPr>
        <w:t>Faculty Development Institute</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53rd Annual Program Meeting, Council on Social Work Education. San Francisco, CA. October 27, 2007.</w:t>
      </w:r>
    </w:p>
    <w:p w14:paraId="792824F0" w14:textId="77777777" w:rsidR="008758E9" w:rsidRDefault="008758E9">
      <w:pPr>
        <w:ind w:left="720" w:hanging="720"/>
      </w:pPr>
    </w:p>
    <w:p w14:paraId="141DF417" w14:textId="77777777" w:rsidR="008758E9" w:rsidRDefault="00E14639">
      <w:pPr>
        <w:ind w:left="720" w:hanging="720"/>
      </w:pPr>
      <w:r>
        <w:rPr>
          <w:rFonts w:ascii="Times New Roman" w:eastAsia="Times New Roman" w:hAnsi="Times New Roman" w:cs="Times New Roman"/>
          <w:sz w:val="24"/>
          <w:szCs w:val="24"/>
        </w:rPr>
        <w:t xml:space="preserve">Bledsoe., S. E., Bellamy, J., Fang, L., &amp; Mullen, E. J. (2007). </w:t>
      </w:r>
      <w:r>
        <w:rPr>
          <w:rFonts w:ascii="Times New Roman" w:eastAsia="Times New Roman" w:hAnsi="Times New Roman" w:cs="Times New Roman"/>
          <w:i/>
          <w:sz w:val="24"/>
          <w:szCs w:val="24"/>
        </w:rPr>
        <w:t xml:space="preserve">Implementing evidence-based practice: An overview of the BEST training with practitioner responses, </w:t>
      </w:r>
      <w:r>
        <w:rPr>
          <w:rFonts w:ascii="Times New Roman" w:eastAsia="Times New Roman" w:hAnsi="Times New Roman" w:cs="Times New Roman"/>
          <w:sz w:val="24"/>
          <w:szCs w:val="24"/>
        </w:rPr>
        <w:t>53rd Annual Program Meeting, Council on Social Work Education</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San Francisco, CA. October 29, 2007.</w:t>
      </w:r>
    </w:p>
    <w:p w14:paraId="5C29D538" w14:textId="77777777" w:rsidR="008758E9" w:rsidRDefault="008758E9">
      <w:pPr>
        <w:ind w:left="720" w:hanging="720"/>
      </w:pPr>
    </w:p>
    <w:p w14:paraId="4BE5AE65" w14:textId="77777777" w:rsidR="008758E9" w:rsidRDefault="00E14639">
      <w:pPr>
        <w:ind w:left="720" w:hanging="720"/>
      </w:pPr>
      <w:r>
        <w:rPr>
          <w:rFonts w:ascii="Times New Roman" w:eastAsia="Times New Roman" w:hAnsi="Times New Roman" w:cs="Times New Roman"/>
          <w:sz w:val="24"/>
          <w:szCs w:val="24"/>
        </w:rPr>
        <w:t xml:space="preserve">Manuel, J, Bledsoe, S.E., Bellamy, J.L., Fang, L., </w:t>
      </w:r>
      <w:proofErr w:type="spellStart"/>
      <w:r>
        <w:rPr>
          <w:rFonts w:ascii="Times New Roman" w:eastAsia="Times New Roman" w:hAnsi="Times New Roman" w:cs="Times New Roman"/>
          <w:sz w:val="24"/>
          <w:szCs w:val="24"/>
        </w:rPr>
        <w:t>Coppolino</w:t>
      </w:r>
      <w:proofErr w:type="spellEnd"/>
      <w:r>
        <w:rPr>
          <w:rFonts w:ascii="Times New Roman" w:eastAsia="Times New Roman" w:hAnsi="Times New Roman" w:cs="Times New Roman"/>
          <w:sz w:val="24"/>
          <w:szCs w:val="24"/>
        </w:rPr>
        <w:t xml:space="preserve">, C.F., </w:t>
      </w:r>
      <w:proofErr w:type="spellStart"/>
      <w:r>
        <w:rPr>
          <w:rFonts w:ascii="Times New Roman" w:eastAsia="Times New Roman" w:hAnsi="Times New Roman" w:cs="Times New Roman"/>
          <w:sz w:val="24"/>
          <w:szCs w:val="24"/>
        </w:rPr>
        <w:t>Crumpley</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J.LCSW</w:t>
      </w:r>
      <w:proofErr w:type="gramEnd"/>
      <w:r>
        <w:rPr>
          <w:rFonts w:ascii="Times New Roman" w:eastAsia="Times New Roman" w:hAnsi="Times New Roman" w:cs="Times New Roman"/>
          <w:sz w:val="24"/>
          <w:szCs w:val="24"/>
        </w:rPr>
        <w:t xml:space="preserve">, Jean-Francois, J., Chen, T., Mullen, E.J. (2007). </w:t>
      </w:r>
      <w:r>
        <w:rPr>
          <w:rFonts w:ascii="Times New Roman" w:eastAsia="Times New Roman" w:hAnsi="Times New Roman" w:cs="Times New Roman"/>
          <w:i/>
          <w:sz w:val="24"/>
          <w:szCs w:val="24"/>
        </w:rPr>
        <w:t xml:space="preserve">Implementing evidence-based practice in social service agencies through a university-agency partnership. </w:t>
      </w:r>
      <w:r>
        <w:rPr>
          <w:rFonts w:ascii="Times New Roman" w:eastAsia="Times New Roman" w:hAnsi="Times New Roman" w:cs="Times New Roman"/>
          <w:sz w:val="24"/>
          <w:szCs w:val="24"/>
        </w:rPr>
        <w:t>Paper presented at: The Society for Social Work Research Eleventh Annual Conference</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San Francisco, CA, January 11 - 14, 2007.</w:t>
      </w:r>
    </w:p>
    <w:p w14:paraId="4560257E" w14:textId="77777777" w:rsidR="008758E9" w:rsidRDefault="008758E9">
      <w:pPr>
        <w:ind w:left="720" w:hanging="720"/>
      </w:pPr>
    </w:p>
    <w:p w14:paraId="148B3395"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t xml:space="preserve">Manuel, J. I., Mullen, E. J., Fang, L., Bellamy, J. L., &amp; Bledsoe, S. E. (2007). </w:t>
      </w:r>
      <w:r>
        <w:rPr>
          <w:rFonts w:ascii="Times New Roman" w:eastAsia="Times New Roman" w:hAnsi="Times New Roman" w:cs="Times New Roman"/>
          <w:i/>
          <w:sz w:val="24"/>
          <w:szCs w:val="24"/>
        </w:rPr>
        <w:t xml:space="preserve">Preparing social work practitioners to use evidence-based practice: A comparison of experiences from an implementation project. </w:t>
      </w:r>
      <w:r>
        <w:rPr>
          <w:rFonts w:ascii="Times New Roman" w:eastAsia="Times New Roman" w:hAnsi="Times New Roman" w:cs="Times New Roman"/>
          <w:sz w:val="24"/>
          <w:szCs w:val="24"/>
        </w:rPr>
        <w:t xml:space="preserve">International Conference on Implementation and Translational Research. </w:t>
      </w:r>
      <w:proofErr w:type="spellStart"/>
      <w:r>
        <w:rPr>
          <w:rFonts w:ascii="Times New Roman" w:eastAsia="Times New Roman" w:hAnsi="Times New Roman" w:cs="Times New Roman"/>
          <w:sz w:val="24"/>
          <w:szCs w:val="24"/>
        </w:rPr>
        <w:t>Lejondal</w:t>
      </w:r>
      <w:proofErr w:type="spellEnd"/>
      <w:r>
        <w:rPr>
          <w:rFonts w:ascii="Times New Roman" w:eastAsia="Times New Roman" w:hAnsi="Times New Roman" w:cs="Times New Roman"/>
          <w:sz w:val="24"/>
          <w:szCs w:val="24"/>
        </w:rPr>
        <w:t xml:space="preserve"> Castle, Sweden: Institute for Evidence-based Social Work Practice, Swedish National Board of Health &amp; Welfare, Stockholm, Sweden.</w:t>
      </w:r>
    </w:p>
    <w:p w14:paraId="3B46A8AE" w14:textId="77777777" w:rsidR="008758E9" w:rsidRDefault="008758E9">
      <w:pPr>
        <w:ind w:left="720" w:hanging="720"/>
      </w:pPr>
    </w:p>
    <w:p w14:paraId="20C1F4FA" w14:textId="77777777" w:rsidR="008758E9" w:rsidRDefault="00E14639">
      <w:pPr>
        <w:ind w:left="720" w:hanging="720"/>
      </w:pPr>
      <w:r>
        <w:rPr>
          <w:rFonts w:ascii="Times New Roman" w:eastAsia="Times New Roman" w:hAnsi="Times New Roman" w:cs="Times New Roman"/>
          <w:sz w:val="24"/>
          <w:szCs w:val="24"/>
        </w:rPr>
        <w:t>Mullen, E. J., Bellamy, J. V., Bledsoe (2006).</w:t>
      </w:r>
      <w:r>
        <w:rPr>
          <w:rFonts w:ascii="Times New Roman" w:eastAsia="Times New Roman" w:hAnsi="Times New Roman" w:cs="Times New Roman"/>
          <w:i/>
          <w:sz w:val="24"/>
          <w:szCs w:val="24"/>
        </w:rPr>
        <w:t xml:space="preserve"> Limits of evidence in evidence-based policy &amp; practice.</w:t>
      </w:r>
      <w:r>
        <w:rPr>
          <w:rFonts w:ascii="Times New Roman" w:eastAsia="Times New Roman" w:hAnsi="Times New Roman" w:cs="Times New Roman"/>
          <w:sz w:val="24"/>
          <w:szCs w:val="24"/>
        </w:rPr>
        <w:t xml:space="preserve"> International Inter-Centre Network for the Evaluation of Social Work Practice Workshop 2006, The Danish University of Education, Copenhagen, Denmark. </w:t>
      </w:r>
      <w:hyperlink r:id="rId31">
        <w:r>
          <w:rPr>
            <w:rFonts w:ascii="Times New Roman" w:eastAsia="Times New Roman" w:hAnsi="Times New Roman" w:cs="Times New Roman"/>
            <w:color w:val="0000FF"/>
            <w:sz w:val="24"/>
            <w:szCs w:val="24"/>
            <w:u w:val="single"/>
          </w:rPr>
          <w:t>http://www.dpu.dk/site.aspx?p=8649&amp;newsid1=4676</w:t>
        </w:r>
      </w:hyperlink>
      <w:r>
        <w:rPr>
          <w:rFonts w:ascii="Times New Roman" w:eastAsia="Times New Roman" w:hAnsi="Times New Roman" w:cs="Times New Roman"/>
          <w:sz w:val="24"/>
          <w:szCs w:val="24"/>
        </w:rPr>
        <w:t xml:space="preserve"> .</w:t>
      </w:r>
    </w:p>
    <w:p w14:paraId="4BDFE586" w14:textId="77777777" w:rsidR="008758E9" w:rsidRDefault="008758E9">
      <w:pPr>
        <w:ind w:left="720" w:hanging="720"/>
      </w:pPr>
    </w:p>
    <w:p w14:paraId="67752330" w14:textId="77777777" w:rsidR="008758E9" w:rsidRDefault="00E14639">
      <w:pPr>
        <w:ind w:left="720" w:hanging="720"/>
      </w:pPr>
      <w:r>
        <w:rPr>
          <w:rFonts w:ascii="Times New Roman" w:eastAsia="Times New Roman" w:hAnsi="Times New Roman" w:cs="Times New Roman"/>
          <w:sz w:val="24"/>
          <w:szCs w:val="24"/>
        </w:rPr>
        <w:t>Mullen, E. J., Bellamy, J. V., Bledsoe, S. Francois, J. J. (2006).</w:t>
      </w:r>
      <w:r>
        <w:rPr>
          <w:rFonts w:ascii="Times New Roman" w:eastAsia="Times New Roman" w:hAnsi="Times New Roman" w:cs="Times New Roman"/>
          <w:i/>
          <w:sz w:val="24"/>
          <w:szCs w:val="24"/>
        </w:rPr>
        <w:t xml:space="preserve"> Teaching evidence-based practice.</w:t>
      </w:r>
      <w:r>
        <w:rPr>
          <w:rFonts w:ascii="Times New Roman" w:eastAsia="Times New Roman" w:hAnsi="Times New Roman" w:cs="Times New Roman"/>
          <w:sz w:val="24"/>
          <w:szCs w:val="24"/>
        </w:rPr>
        <w:t xml:space="preserve"> National Symposium on Improving the Teaching of Evidence-based Practice, The University of Texas at Austin School of Social Work). </w:t>
      </w:r>
      <w:hyperlink r:id="rId32">
        <w:r>
          <w:rPr>
            <w:rFonts w:ascii="Times New Roman" w:eastAsia="Times New Roman" w:hAnsi="Times New Roman" w:cs="Times New Roman"/>
            <w:color w:val="0000FF"/>
            <w:sz w:val="24"/>
            <w:szCs w:val="24"/>
            <w:u w:val="single"/>
          </w:rPr>
          <w:t>http://www.utexas.edu/ssw/ceu/practice/articles.html</w:t>
        </w:r>
      </w:hyperlink>
      <w:r>
        <w:rPr>
          <w:rFonts w:ascii="Times New Roman" w:eastAsia="Times New Roman" w:hAnsi="Times New Roman" w:cs="Times New Roman"/>
          <w:sz w:val="24"/>
          <w:szCs w:val="24"/>
        </w:rPr>
        <w:t xml:space="preserve"> </w:t>
      </w:r>
    </w:p>
    <w:p w14:paraId="13D3DCA8" w14:textId="77777777" w:rsidR="008758E9" w:rsidRDefault="008758E9">
      <w:pPr>
        <w:ind w:left="720" w:hanging="720"/>
      </w:pPr>
    </w:p>
    <w:p w14:paraId="41C4C1F1" w14:textId="77777777" w:rsidR="008758E9" w:rsidRDefault="00E14639">
      <w:pPr>
        <w:ind w:left="720" w:hanging="720"/>
      </w:pPr>
      <w:r>
        <w:rPr>
          <w:rFonts w:ascii="Times New Roman" w:eastAsia="Times New Roman" w:hAnsi="Times New Roman" w:cs="Times New Roman"/>
          <w:sz w:val="24"/>
          <w:szCs w:val="24"/>
        </w:rPr>
        <w:t>Mullen, E. J. (2005).</w:t>
      </w:r>
      <w:r>
        <w:rPr>
          <w:rFonts w:ascii="Times New Roman" w:eastAsia="Times New Roman" w:hAnsi="Times New Roman" w:cs="Times New Roman"/>
          <w:i/>
          <w:sz w:val="24"/>
          <w:szCs w:val="24"/>
        </w:rPr>
        <w:t xml:space="preserve"> Implementing what works in social work practice.  </w:t>
      </w:r>
      <w:r>
        <w:rPr>
          <w:rFonts w:ascii="Times New Roman" w:eastAsia="Times New Roman" w:hAnsi="Times New Roman" w:cs="Times New Roman"/>
          <w:sz w:val="24"/>
          <w:szCs w:val="24"/>
        </w:rPr>
        <w:t xml:space="preserve">Bielefeld University International Meeting on What Works in Social Work Practice - Towards </w:t>
      </w:r>
      <w:proofErr w:type="spellStart"/>
      <w:r>
        <w:rPr>
          <w:rFonts w:ascii="Times New Roman" w:eastAsia="Times New Roman" w:hAnsi="Times New Roman" w:cs="Times New Roman"/>
          <w:sz w:val="24"/>
          <w:szCs w:val="24"/>
        </w:rPr>
        <w:t>Modernising</w:t>
      </w:r>
      <w:proofErr w:type="spellEnd"/>
      <w:r>
        <w:rPr>
          <w:rFonts w:ascii="Times New Roman" w:eastAsia="Times New Roman" w:hAnsi="Times New Roman" w:cs="Times New Roman"/>
          <w:sz w:val="24"/>
          <w:szCs w:val="24"/>
        </w:rPr>
        <w:t xml:space="preserve"> Social Work’s Knowledge-base., Bielefeld, Germany.</w:t>
      </w:r>
    </w:p>
    <w:p w14:paraId="34511B22" w14:textId="77777777" w:rsidR="008758E9" w:rsidRDefault="008758E9">
      <w:pPr>
        <w:ind w:left="720" w:hanging="720"/>
      </w:pPr>
    </w:p>
    <w:p w14:paraId="268AC65D" w14:textId="77777777" w:rsidR="008758E9" w:rsidRDefault="00E14639">
      <w:pPr>
        <w:ind w:left="720" w:hanging="720"/>
      </w:pPr>
      <w:r>
        <w:rPr>
          <w:rFonts w:ascii="Times New Roman" w:eastAsia="Times New Roman" w:hAnsi="Times New Roman" w:cs="Times New Roman"/>
          <w:sz w:val="24"/>
          <w:szCs w:val="24"/>
        </w:rPr>
        <w:t xml:space="preserve">Mullen, E. J. (2004). </w:t>
      </w:r>
      <w:r>
        <w:rPr>
          <w:rFonts w:ascii="Times New Roman" w:eastAsia="Times New Roman" w:hAnsi="Times New Roman" w:cs="Times New Roman"/>
          <w:i/>
          <w:sz w:val="24"/>
          <w:szCs w:val="24"/>
        </w:rPr>
        <w:t>How to choose outcomes measures. Systematic reviews in the social sciences - some essential challenges,</w:t>
      </w:r>
      <w:r>
        <w:rPr>
          <w:rFonts w:ascii="Times New Roman" w:eastAsia="Times New Roman" w:hAnsi="Times New Roman" w:cs="Times New Roman"/>
          <w:sz w:val="24"/>
          <w:szCs w:val="24"/>
        </w:rPr>
        <w:t xml:space="preserve"> Campbell Collaboration Nordic Center, Danish National Institute of Social Research, Copenhagen, Denmark.</w:t>
      </w:r>
    </w:p>
    <w:p w14:paraId="34E89D8D" w14:textId="77777777" w:rsidR="008758E9" w:rsidRDefault="008758E9">
      <w:pPr>
        <w:ind w:left="720" w:hanging="720"/>
      </w:pPr>
    </w:p>
    <w:p w14:paraId="5AF0F3CD" w14:textId="77777777" w:rsidR="008758E9" w:rsidRDefault="00E14639">
      <w:pPr>
        <w:ind w:left="720" w:hanging="720"/>
      </w:pPr>
      <w:r>
        <w:rPr>
          <w:rFonts w:ascii="Times New Roman" w:eastAsia="Times New Roman" w:hAnsi="Times New Roman" w:cs="Times New Roman"/>
          <w:sz w:val="24"/>
          <w:szCs w:val="24"/>
        </w:rPr>
        <w:t xml:space="preserve">Mullen, E. J., </w:t>
      </w:r>
      <w:proofErr w:type="spellStart"/>
      <w:r>
        <w:rPr>
          <w:rFonts w:ascii="Times New Roman" w:eastAsia="Times New Roman" w:hAnsi="Times New Roman" w:cs="Times New Roman"/>
          <w:sz w:val="24"/>
          <w:szCs w:val="24"/>
        </w:rPr>
        <w:t>Shlonsky</w:t>
      </w:r>
      <w:proofErr w:type="spellEnd"/>
      <w:r>
        <w:rPr>
          <w:rFonts w:ascii="Times New Roman" w:eastAsia="Times New Roman" w:hAnsi="Times New Roman" w:cs="Times New Roman"/>
          <w:sz w:val="24"/>
          <w:szCs w:val="24"/>
        </w:rPr>
        <w:t>, A., Bellamy, J., Bledsoe, S. (2004).</w:t>
      </w:r>
      <w:r w:rsidR="0063794C">
        <w:rPr>
          <w:rFonts w:ascii="Times New Roman" w:eastAsia="Times New Roman" w:hAnsi="Times New Roman" w:cs="Times New Roman"/>
          <w:sz w:val="24"/>
          <w:szCs w:val="24"/>
        </w:rPr>
        <w:t xml:space="preserve"> From concept to implementation: Challenges facing evidence based social work. </w:t>
      </w:r>
      <w:r>
        <w:rPr>
          <w:rFonts w:ascii="Times New Roman" w:eastAsia="Times New Roman" w:hAnsi="Times New Roman" w:cs="Times New Roman"/>
          <w:sz w:val="24"/>
          <w:szCs w:val="24"/>
        </w:rPr>
        <w:t>Inaugural Meeting of the Swedish Institute for Social Work Research. The National Board of Health and Welfare, Stockholm, Sweden.</w:t>
      </w:r>
    </w:p>
    <w:p w14:paraId="68C5E78C" w14:textId="77777777" w:rsidR="008758E9" w:rsidRDefault="008758E9">
      <w:pPr>
        <w:ind w:left="720" w:hanging="720"/>
      </w:pPr>
    </w:p>
    <w:p w14:paraId="0B50CB2A" w14:textId="77777777" w:rsidR="008758E9" w:rsidRDefault="0063794C">
      <w:pPr>
        <w:ind w:left="720" w:hanging="720"/>
      </w:pPr>
      <w:r>
        <w:rPr>
          <w:rFonts w:ascii="Times New Roman" w:eastAsia="Times New Roman" w:hAnsi="Times New Roman" w:cs="Times New Roman"/>
          <w:sz w:val="24"/>
          <w:szCs w:val="24"/>
        </w:rPr>
        <w:lastRenderedPageBreak/>
        <w:t>Mullen, E. J.</w:t>
      </w:r>
      <w:r w:rsidR="00E14639">
        <w:rPr>
          <w:rFonts w:ascii="Times New Roman" w:eastAsia="Times New Roman" w:hAnsi="Times New Roman" w:cs="Times New Roman"/>
          <w:sz w:val="24"/>
          <w:szCs w:val="24"/>
        </w:rPr>
        <w:t xml:space="preserve">, Bellamy, J., Bledsoe, S. (2004). </w:t>
      </w:r>
      <w:r w:rsidR="00E14639">
        <w:rPr>
          <w:rFonts w:ascii="Times New Roman" w:eastAsia="Times New Roman" w:hAnsi="Times New Roman" w:cs="Times New Roman"/>
          <w:i/>
          <w:sz w:val="24"/>
          <w:szCs w:val="24"/>
        </w:rPr>
        <w:t>Implementing evidence-based practice</w:t>
      </w:r>
      <w:r w:rsidR="00E14639">
        <w:rPr>
          <w:rFonts w:ascii="Times New Roman" w:eastAsia="Times New Roman" w:hAnsi="Times New Roman" w:cs="Times New Roman"/>
          <w:sz w:val="24"/>
          <w:szCs w:val="24"/>
        </w:rPr>
        <w:t>. 7th Annual Meeting of the International Inter-Centre Network for the Evaluation of Social Work Practice: Evidence Based Social Work – New Modes of Knowledge Production and Transfer for the Development of Social Work Practice. University of Applied Sciences, Solothurn, Olten, Switzerland.</w:t>
      </w:r>
    </w:p>
    <w:p w14:paraId="358ED3EA" w14:textId="77777777" w:rsidR="008758E9" w:rsidRDefault="008758E9">
      <w:pPr>
        <w:ind w:left="720" w:hanging="720"/>
      </w:pPr>
    </w:p>
    <w:p w14:paraId="436480B0" w14:textId="77777777" w:rsidR="008758E9" w:rsidRDefault="00E14639">
      <w:pPr>
        <w:ind w:left="720" w:hanging="720"/>
      </w:pPr>
      <w:r>
        <w:rPr>
          <w:rFonts w:ascii="Times New Roman" w:eastAsia="Times New Roman" w:hAnsi="Times New Roman" w:cs="Times New Roman"/>
          <w:sz w:val="24"/>
          <w:szCs w:val="24"/>
        </w:rPr>
        <w:t xml:space="preserve">Mullen, E. J. (2004). </w:t>
      </w:r>
      <w:r>
        <w:rPr>
          <w:rFonts w:ascii="Times New Roman" w:eastAsia="Times New Roman" w:hAnsi="Times New Roman" w:cs="Times New Roman"/>
          <w:i/>
          <w:sz w:val="24"/>
          <w:szCs w:val="24"/>
        </w:rPr>
        <w:t>Evidence-based policy &amp; social work in healthcare</w:t>
      </w:r>
      <w:r>
        <w:rPr>
          <w:rFonts w:ascii="Times New Roman" w:eastAsia="Times New Roman" w:hAnsi="Times New Roman" w:cs="Times New Roman"/>
          <w:sz w:val="24"/>
          <w:szCs w:val="24"/>
        </w:rPr>
        <w:t>. Plenary paper Fourth International Conference on Social Work in Health and Mental Health. Quebec City, Quebec, Canada.</w:t>
      </w:r>
    </w:p>
    <w:p w14:paraId="01A9C120" w14:textId="77777777" w:rsidR="008758E9" w:rsidRDefault="008758E9">
      <w:pPr>
        <w:ind w:left="720" w:hanging="720"/>
      </w:pPr>
    </w:p>
    <w:p w14:paraId="68628C4A" w14:textId="77777777" w:rsidR="008758E9" w:rsidRDefault="00E14639">
      <w:pPr>
        <w:ind w:left="720" w:hanging="720"/>
      </w:pPr>
      <w:r>
        <w:rPr>
          <w:rFonts w:ascii="Times New Roman" w:eastAsia="Times New Roman" w:hAnsi="Times New Roman" w:cs="Times New Roman"/>
          <w:sz w:val="24"/>
          <w:szCs w:val="24"/>
        </w:rPr>
        <w:t xml:space="preserve">Mullen, E. J. (2003). </w:t>
      </w:r>
      <w:r>
        <w:rPr>
          <w:rFonts w:ascii="Times New Roman" w:eastAsia="Times New Roman" w:hAnsi="Times New Roman" w:cs="Times New Roman"/>
          <w:i/>
          <w:sz w:val="24"/>
          <w:szCs w:val="24"/>
        </w:rPr>
        <w:t>Implementing evidence-based practice in social agencies</w:t>
      </w:r>
      <w:r>
        <w:rPr>
          <w:rFonts w:ascii="Times New Roman" w:eastAsia="Times New Roman" w:hAnsi="Times New Roman" w:cs="Times New Roman"/>
          <w:sz w:val="24"/>
          <w:szCs w:val="24"/>
        </w:rPr>
        <w:t>. Paper presented at 6th International Inter-Centre Network for Evaluation of Social Work Practice Conference, International Perspective on Social Work Knowledge, Social Work Research Centre, University of Stirling, Stirling, Scotland.</w:t>
      </w:r>
    </w:p>
    <w:p w14:paraId="27ACDE68" w14:textId="77777777" w:rsidR="008758E9" w:rsidRDefault="008758E9">
      <w:pPr>
        <w:ind w:left="720" w:hanging="720"/>
      </w:pPr>
    </w:p>
    <w:p w14:paraId="2DDD13D3" w14:textId="77777777" w:rsidR="008758E9" w:rsidRDefault="00E14639">
      <w:pPr>
        <w:ind w:left="720" w:hanging="720"/>
      </w:pPr>
      <w:r>
        <w:rPr>
          <w:rFonts w:ascii="Times New Roman" w:eastAsia="Times New Roman" w:hAnsi="Times New Roman" w:cs="Times New Roman"/>
          <w:sz w:val="24"/>
          <w:szCs w:val="24"/>
        </w:rPr>
        <w:t xml:space="preserve">Mullen, E. J. (2003). </w:t>
      </w:r>
      <w:r>
        <w:rPr>
          <w:rFonts w:ascii="Times New Roman" w:eastAsia="Times New Roman" w:hAnsi="Times New Roman" w:cs="Times New Roman"/>
          <w:i/>
          <w:sz w:val="24"/>
          <w:szCs w:val="24"/>
        </w:rPr>
        <w:t>Evidence-based practice and outcomes measurement in social work</w:t>
      </w:r>
      <w:r>
        <w:rPr>
          <w:rFonts w:ascii="Times New Roman" w:eastAsia="Times New Roman" w:hAnsi="Times New Roman" w:cs="Times New Roman"/>
          <w:sz w:val="24"/>
          <w:szCs w:val="24"/>
        </w:rPr>
        <w:t>. Lecture presented to Department of Educational Sociology at the Danish University of Education, Copenhagen, Denmark.</w:t>
      </w:r>
    </w:p>
    <w:p w14:paraId="154E498A" w14:textId="77777777" w:rsidR="008758E9" w:rsidRDefault="008758E9">
      <w:pPr>
        <w:ind w:left="720" w:hanging="720"/>
      </w:pPr>
    </w:p>
    <w:p w14:paraId="7767FC56" w14:textId="77777777" w:rsidR="008758E9" w:rsidRDefault="00E14639">
      <w:pPr>
        <w:ind w:left="720" w:hanging="720"/>
      </w:pPr>
      <w:r>
        <w:rPr>
          <w:rFonts w:ascii="Times New Roman" w:eastAsia="Times New Roman" w:hAnsi="Times New Roman" w:cs="Times New Roman"/>
          <w:sz w:val="24"/>
          <w:szCs w:val="24"/>
        </w:rPr>
        <w:t xml:space="preserve">Mullen, E. J. (2003). </w:t>
      </w:r>
      <w:r>
        <w:rPr>
          <w:rFonts w:ascii="Times New Roman" w:eastAsia="Times New Roman" w:hAnsi="Times New Roman" w:cs="Times New Roman"/>
          <w:i/>
          <w:sz w:val="24"/>
          <w:szCs w:val="24"/>
        </w:rPr>
        <w:t xml:space="preserve">Role of the practitioner in evidence-based practice. </w:t>
      </w:r>
      <w:r>
        <w:rPr>
          <w:rFonts w:ascii="Times New Roman" w:eastAsia="Times New Roman" w:hAnsi="Times New Roman" w:cs="Times New Roman"/>
          <w:sz w:val="24"/>
          <w:szCs w:val="24"/>
        </w:rPr>
        <w:t>Paper presented at the 10th anniversary conference of the Verwey-Jonker Instituut, Utrecht, The Netherlands.</w:t>
      </w:r>
    </w:p>
    <w:p w14:paraId="6B485AD6" w14:textId="77777777" w:rsidR="008758E9" w:rsidRDefault="008758E9">
      <w:pPr>
        <w:ind w:left="720" w:hanging="720"/>
      </w:pPr>
    </w:p>
    <w:p w14:paraId="51D1BDA6" w14:textId="704A09E9" w:rsidR="008758E9" w:rsidRDefault="00E14639">
      <w:pPr>
        <w:ind w:left="720" w:hanging="720"/>
      </w:pPr>
      <w:r>
        <w:rPr>
          <w:rFonts w:ascii="Times New Roman" w:eastAsia="Times New Roman" w:hAnsi="Times New Roman" w:cs="Times New Roman"/>
          <w:sz w:val="24"/>
          <w:szCs w:val="24"/>
        </w:rPr>
        <w:t xml:space="preserve">Mullen, E. J. (2002). </w:t>
      </w:r>
      <w:r>
        <w:rPr>
          <w:rFonts w:ascii="Times New Roman" w:eastAsia="Times New Roman" w:hAnsi="Times New Roman" w:cs="Times New Roman"/>
          <w:i/>
          <w:sz w:val="24"/>
          <w:szCs w:val="24"/>
        </w:rPr>
        <w:t>The Impact of Guides on Practice and the Quality of Services.</w:t>
      </w:r>
      <w:r>
        <w:rPr>
          <w:rFonts w:ascii="Times New Roman" w:eastAsia="Times New Roman" w:hAnsi="Times New Roman" w:cs="Times New Roman"/>
          <w:sz w:val="24"/>
          <w:szCs w:val="24"/>
        </w:rPr>
        <w:t xml:space="preserve"> Paper presented at the United Kingdom Social Care Institute for Excellence Inaugural International Seminar, London, England.</w:t>
      </w:r>
    </w:p>
    <w:p w14:paraId="76657785" w14:textId="77777777" w:rsidR="008758E9" w:rsidRDefault="008758E9">
      <w:pPr>
        <w:ind w:left="720" w:hanging="720"/>
      </w:pPr>
    </w:p>
    <w:p w14:paraId="2DA730F0" w14:textId="77777777" w:rsidR="008758E9" w:rsidRDefault="00E14639">
      <w:pPr>
        <w:ind w:left="720" w:hanging="720"/>
      </w:pPr>
      <w:r>
        <w:rPr>
          <w:rFonts w:ascii="Times New Roman" w:eastAsia="Times New Roman" w:hAnsi="Times New Roman" w:cs="Times New Roman"/>
          <w:sz w:val="24"/>
          <w:szCs w:val="24"/>
        </w:rPr>
        <w:t xml:space="preserve">Mullen, E. J. (2002). </w:t>
      </w:r>
      <w:r>
        <w:rPr>
          <w:rFonts w:ascii="Times New Roman" w:eastAsia="Times New Roman" w:hAnsi="Times New Roman" w:cs="Times New Roman"/>
          <w:i/>
          <w:sz w:val="24"/>
          <w:szCs w:val="24"/>
        </w:rPr>
        <w:t>Evidence-based knowledge: Designs for enhancing practitioner use of research findings.</w:t>
      </w:r>
      <w:r>
        <w:rPr>
          <w:rFonts w:ascii="Times New Roman" w:eastAsia="Times New Roman" w:hAnsi="Times New Roman" w:cs="Times New Roman"/>
          <w:sz w:val="24"/>
          <w:szCs w:val="24"/>
        </w:rPr>
        <w:t xml:space="preserve"> Paper presented at the 4th International Conference on Evaluation for Practice, University of Tampere, Tampere, Finland.</w:t>
      </w:r>
    </w:p>
    <w:p w14:paraId="020D3857" w14:textId="77777777" w:rsidR="008758E9" w:rsidRDefault="008758E9">
      <w:pPr>
        <w:ind w:left="720" w:hanging="720"/>
      </w:pPr>
    </w:p>
    <w:p w14:paraId="50370A37" w14:textId="77777777" w:rsidR="008758E9" w:rsidRDefault="00E14639">
      <w:pPr>
        <w:ind w:left="720" w:hanging="720"/>
      </w:pPr>
      <w:r>
        <w:rPr>
          <w:rFonts w:ascii="Times New Roman" w:eastAsia="Times New Roman" w:hAnsi="Times New Roman" w:cs="Times New Roman"/>
          <w:sz w:val="24"/>
          <w:szCs w:val="24"/>
        </w:rPr>
        <w:t xml:space="preserve">Mullen, E. J. (2002). </w:t>
      </w:r>
      <w:r>
        <w:rPr>
          <w:rFonts w:ascii="Times New Roman" w:eastAsia="Times New Roman" w:hAnsi="Times New Roman" w:cs="Times New Roman"/>
          <w:i/>
          <w:sz w:val="24"/>
          <w:szCs w:val="24"/>
        </w:rPr>
        <w:t>Evidence-based social work - theory &amp; practice: Historical and reflective perspective.</w:t>
      </w:r>
      <w:r>
        <w:rPr>
          <w:rFonts w:ascii="Times New Roman" w:eastAsia="Times New Roman" w:hAnsi="Times New Roman" w:cs="Times New Roman"/>
          <w:sz w:val="24"/>
          <w:szCs w:val="24"/>
        </w:rPr>
        <w:t xml:space="preserve"> Paper presented at the 4th International Conference on Evaluation for Practice, University of Tampere, Tampere, Finland.</w:t>
      </w:r>
    </w:p>
    <w:p w14:paraId="6A8FCB0E" w14:textId="77777777" w:rsidR="008758E9" w:rsidRDefault="008758E9">
      <w:pPr>
        <w:ind w:left="720" w:hanging="720"/>
      </w:pPr>
    </w:p>
    <w:p w14:paraId="296DB838" w14:textId="77777777" w:rsidR="008758E9" w:rsidRDefault="00E14639">
      <w:pPr>
        <w:ind w:left="720" w:hanging="720"/>
      </w:pPr>
      <w:r>
        <w:rPr>
          <w:rFonts w:ascii="Times New Roman" w:eastAsia="Times New Roman" w:hAnsi="Times New Roman" w:cs="Times New Roman"/>
          <w:sz w:val="24"/>
          <w:szCs w:val="24"/>
        </w:rPr>
        <w:t xml:space="preserve">Mullen, E. J. (2001). </w:t>
      </w:r>
      <w:r>
        <w:rPr>
          <w:rFonts w:ascii="Times New Roman" w:eastAsia="Times New Roman" w:hAnsi="Times New Roman" w:cs="Times New Roman"/>
          <w:i/>
          <w:sz w:val="24"/>
          <w:szCs w:val="24"/>
        </w:rPr>
        <w:t>Outcome measurement in social work.</w:t>
      </w:r>
      <w:r>
        <w:rPr>
          <w:rFonts w:ascii="Times New Roman" w:eastAsia="Times New Roman" w:hAnsi="Times New Roman" w:cs="Times New Roman"/>
          <w:sz w:val="24"/>
          <w:szCs w:val="24"/>
        </w:rPr>
        <w:t xml:space="preserve"> Paper presented at the Knowledge Base for Social Work and Social Care, 4th International Inter-Centre Network for Evaluation of Social Work Practice Conference, STAKES, Helsinki, Finland.</w:t>
      </w:r>
    </w:p>
    <w:p w14:paraId="714117E7" w14:textId="77777777" w:rsidR="008758E9" w:rsidRDefault="008758E9">
      <w:pPr>
        <w:ind w:left="720" w:hanging="720"/>
      </w:pPr>
    </w:p>
    <w:p w14:paraId="693EF7C5" w14:textId="77777777" w:rsidR="008758E9" w:rsidRDefault="00E14639">
      <w:pPr>
        <w:ind w:left="720" w:hanging="720"/>
      </w:pPr>
      <w:r>
        <w:rPr>
          <w:rFonts w:ascii="Times New Roman" w:eastAsia="Times New Roman" w:hAnsi="Times New Roman" w:cs="Times New Roman"/>
          <w:sz w:val="24"/>
          <w:szCs w:val="24"/>
        </w:rPr>
        <w:t xml:space="preserve">Mullen, E. J. (2001). </w:t>
      </w:r>
      <w:r>
        <w:rPr>
          <w:rFonts w:ascii="Times New Roman" w:eastAsia="Times New Roman" w:hAnsi="Times New Roman" w:cs="Times New Roman"/>
          <w:i/>
          <w:sz w:val="24"/>
          <w:szCs w:val="24"/>
        </w:rPr>
        <w:t>Outcome measurement in social work: Health and mental health (plenary session).</w:t>
      </w:r>
      <w:r>
        <w:rPr>
          <w:rFonts w:ascii="Times New Roman" w:eastAsia="Times New Roman" w:hAnsi="Times New Roman" w:cs="Times New Roman"/>
          <w:sz w:val="24"/>
          <w:szCs w:val="24"/>
        </w:rPr>
        <w:t xml:space="preserve"> Paper presented at the 3rd International Conference on Social Work in Health and Mental Health, University of Tampere, Tampere, Finland.</w:t>
      </w:r>
    </w:p>
    <w:p w14:paraId="2FB42E56" w14:textId="77777777" w:rsidR="008758E9" w:rsidRDefault="008758E9">
      <w:pPr>
        <w:ind w:left="720" w:hanging="720"/>
      </w:pPr>
    </w:p>
    <w:p w14:paraId="2E62770E" w14:textId="77777777" w:rsidR="008758E9" w:rsidRDefault="00E14639">
      <w:pPr>
        <w:ind w:left="720" w:hanging="720"/>
      </w:pPr>
      <w:r>
        <w:rPr>
          <w:rFonts w:ascii="Times New Roman" w:eastAsia="Times New Roman" w:hAnsi="Times New Roman" w:cs="Times New Roman"/>
          <w:sz w:val="24"/>
          <w:szCs w:val="24"/>
        </w:rPr>
        <w:t xml:space="preserve">Mullen, E. J. (2001). </w:t>
      </w:r>
      <w:r>
        <w:rPr>
          <w:rFonts w:ascii="Times New Roman" w:eastAsia="Times New Roman" w:hAnsi="Times New Roman" w:cs="Times New Roman"/>
          <w:i/>
          <w:sz w:val="24"/>
          <w:szCs w:val="24"/>
        </w:rPr>
        <w:t>Towards outcomes measurement in the human services.</w:t>
      </w:r>
      <w:r>
        <w:rPr>
          <w:rFonts w:ascii="Times New Roman" w:eastAsia="Times New Roman" w:hAnsi="Times New Roman" w:cs="Times New Roman"/>
          <w:sz w:val="24"/>
          <w:szCs w:val="24"/>
        </w:rPr>
        <w:t xml:space="preserve"> Paper presented at the 3rd International Inter-Centre Network for Evaluation of Social Work Practice Conference, Outcomes Measurement, Utrecht, Netherlands.</w:t>
      </w:r>
    </w:p>
    <w:p w14:paraId="127E1773" w14:textId="77777777" w:rsidR="008758E9" w:rsidRDefault="00E14639">
      <w:pPr>
        <w:ind w:left="720" w:hanging="720"/>
      </w:pPr>
      <w:r>
        <w:rPr>
          <w:rFonts w:ascii="Times New Roman" w:eastAsia="Times New Roman" w:hAnsi="Times New Roman" w:cs="Times New Roman"/>
          <w:sz w:val="24"/>
          <w:szCs w:val="24"/>
        </w:rPr>
        <w:t xml:space="preserve"> </w:t>
      </w:r>
    </w:p>
    <w:p w14:paraId="0A565592" w14:textId="77777777" w:rsidR="008758E9" w:rsidRDefault="00E14639">
      <w:pPr>
        <w:ind w:left="720" w:hanging="720"/>
      </w:pPr>
      <w:r>
        <w:rPr>
          <w:rFonts w:ascii="Times New Roman" w:eastAsia="Times New Roman" w:hAnsi="Times New Roman" w:cs="Times New Roman"/>
          <w:sz w:val="24"/>
          <w:szCs w:val="24"/>
        </w:rPr>
        <w:lastRenderedPageBreak/>
        <w:t xml:space="preserve">Mullen, E. J., &amp; Bacon, W. F. (2000, May 3 - 5). </w:t>
      </w:r>
      <w:r>
        <w:rPr>
          <w:rFonts w:ascii="Times New Roman" w:eastAsia="Times New Roman" w:hAnsi="Times New Roman" w:cs="Times New Roman"/>
          <w:i/>
          <w:sz w:val="24"/>
          <w:szCs w:val="24"/>
        </w:rPr>
        <w:t>Practitioner adoption and implementation of evidence-based effective treatments and issues of quality control.</w:t>
      </w:r>
      <w:r>
        <w:rPr>
          <w:rFonts w:ascii="Times New Roman" w:eastAsia="Times New Roman" w:hAnsi="Times New Roman" w:cs="Times New Roman"/>
          <w:sz w:val="24"/>
          <w:szCs w:val="24"/>
        </w:rPr>
        <w:t xml:space="preserve"> Paper presented at the Evidence-Based Practice Conference: Developing Practice Guidelines for Social Work Interventions - Issues, Methods &amp; Research Agenda, George Warren Brown School of Social Work, Washington University, St. Louise, MO.</w:t>
      </w:r>
    </w:p>
    <w:p w14:paraId="2D1D7DC2" w14:textId="77777777" w:rsidR="008758E9" w:rsidRDefault="008758E9">
      <w:pPr>
        <w:ind w:left="720" w:hanging="720"/>
      </w:pPr>
    </w:p>
    <w:p w14:paraId="5F6E4C66" w14:textId="77777777" w:rsidR="008758E9" w:rsidRDefault="00E14639">
      <w:pPr>
        <w:ind w:left="720" w:hanging="720"/>
      </w:pPr>
      <w:r>
        <w:rPr>
          <w:rFonts w:ascii="Times New Roman" w:eastAsia="Times New Roman" w:hAnsi="Times New Roman" w:cs="Times New Roman"/>
          <w:sz w:val="24"/>
          <w:szCs w:val="24"/>
        </w:rPr>
        <w:t xml:space="preserve">Mullen, E. J., &amp; Bacon, W. F. (1999). </w:t>
      </w:r>
      <w:r>
        <w:rPr>
          <w:rFonts w:ascii="Times New Roman" w:eastAsia="Times New Roman" w:hAnsi="Times New Roman" w:cs="Times New Roman"/>
          <w:i/>
          <w:sz w:val="24"/>
          <w:szCs w:val="24"/>
        </w:rPr>
        <w:t>A survey of practitioner adoption and implementation of practice guidelines and evidence-based treatments.</w:t>
      </w:r>
      <w:r>
        <w:rPr>
          <w:rFonts w:ascii="Times New Roman" w:eastAsia="Times New Roman" w:hAnsi="Times New Roman" w:cs="Times New Roman"/>
          <w:sz w:val="24"/>
          <w:szCs w:val="24"/>
        </w:rPr>
        <w:t xml:space="preserve"> Paper presented at the 2nd International Inter-Centre Network for Evaluation of Social Work Practice Conference, Stockholm, Sweden.</w:t>
      </w:r>
    </w:p>
    <w:p w14:paraId="2575C57D" w14:textId="77777777" w:rsidR="008758E9" w:rsidRDefault="008758E9">
      <w:pPr>
        <w:ind w:left="720" w:hanging="720"/>
      </w:pPr>
    </w:p>
    <w:p w14:paraId="32261D7C" w14:textId="77777777" w:rsidR="008758E9" w:rsidRDefault="00E14639">
      <w:pPr>
        <w:ind w:left="720" w:hanging="720"/>
      </w:pPr>
      <w:r>
        <w:rPr>
          <w:rFonts w:ascii="Times New Roman" w:eastAsia="Times New Roman" w:hAnsi="Times New Roman" w:cs="Times New Roman"/>
          <w:sz w:val="24"/>
          <w:szCs w:val="24"/>
        </w:rPr>
        <w:t xml:space="preserve">Mullen, E. J. (1999). </w:t>
      </w:r>
      <w:r>
        <w:rPr>
          <w:rFonts w:ascii="Times New Roman" w:eastAsia="Times New Roman" w:hAnsi="Times New Roman" w:cs="Times New Roman"/>
          <w:i/>
          <w:sz w:val="24"/>
          <w:szCs w:val="24"/>
        </w:rPr>
        <w:t>Using assessment instruments in social work practice.</w:t>
      </w:r>
      <w:r>
        <w:rPr>
          <w:rFonts w:ascii="Times New Roman" w:eastAsia="Times New Roman" w:hAnsi="Times New Roman" w:cs="Times New Roman"/>
          <w:sz w:val="24"/>
          <w:szCs w:val="24"/>
        </w:rPr>
        <w:t xml:space="preserve"> Paper presented at the 2nd International Inter-Centre Network for Evaluation of Social Work Practice Conference: Researcher-practitioner Partnerships and Research Implementation, Stockholm, Sweden.</w:t>
      </w:r>
    </w:p>
    <w:p w14:paraId="7B45E60D"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pPr>
    </w:p>
    <w:p w14:paraId="43976FEB"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b/>
          <w:sz w:val="24"/>
          <w:szCs w:val="24"/>
        </w:rPr>
        <w:t>Essays, Reviews, and Comments</w:t>
      </w:r>
    </w:p>
    <w:p w14:paraId="23AD5321"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t>----------------------------------------</w:t>
      </w:r>
    </w:p>
    <w:p w14:paraId="4B5ADAC6"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7787CA33"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t xml:space="preserve">Mullen, Edward J., Shuluk, Joseph, &amp; Soydan, Haluk. (2012). Treatment approach plays role in social work interventions: a comment to Bergmark and Lundström. </w:t>
      </w:r>
      <w:proofErr w:type="spellStart"/>
      <w:r>
        <w:rPr>
          <w:rFonts w:ascii="Times New Roman" w:eastAsia="Times New Roman" w:hAnsi="Times New Roman" w:cs="Times New Roman"/>
          <w:sz w:val="24"/>
          <w:szCs w:val="24"/>
        </w:rPr>
        <w:t>Socialvetenskaplig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tidskrift</w:t>
      </w:r>
      <w:proofErr w:type="spellEnd"/>
      <w:r>
        <w:rPr>
          <w:rFonts w:ascii="Times New Roman" w:eastAsia="Times New Roman" w:hAnsi="Times New Roman" w:cs="Times New Roman"/>
          <w:sz w:val="24"/>
          <w:szCs w:val="24"/>
        </w:rPr>
        <w:t>, 3, 46-47.</w:t>
      </w:r>
    </w:p>
    <w:p w14:paraId="2F64F26D"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4EB508A7"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t xml:space="preserve">Mullen, E.J. (1995). Review of C. Marlow, Research methods for generalist practice; J. Cheetham, et al, Evaluating social work effectiveness; A. Grasso and I. </w:t>
      </w:r>
      <w:proofErr w:type="spellStart"/>
      <w:r>
        <w:rPr>
          <w:rFonts w:ascii="Times New Roman" w:eastAsia="Times New Roman" w:hAnsi="Times New Roman" w:cs="Times New Roman"/>
          <w:sz w:val="24"/>
          <w:szCs w:val="24"/>
        </w:rPr>
        <w:t>Epstien</w:t>
      </w:r>
      <w:proofErr w:type="spellEnd"/>
      <w:r>
        <w:rPr>
          <w:rFonts w:ascii="Times New Roman" w:eastAsia="Times New Roman" w:hAnsi="Times New Roman" w:cs="Times New Roman"/>
          <w:sz w:val="24"/>
          <w:szCs w:val="24"/>
        </w:rPr>
        <w:t xml:space="preserve"> (Eds.), Research utilization in the social services. In </w:t>
      </w:r>
      <w:r>
        <w:rPr>
          <w:rFonts w:ascii="Times New Roman" w:eastAsia="Times New Roman" w:hAnsi="Times New Roman" w:cs="Times New Roman"/>
          <w:i/>
          <w:sz w:val="24"/>
          <w:szCs w:val="24"/>
        </w:rPr>
        <w:t xml:space="preserve">Social Work, </w:t>
      </w:r>
      <w:r>
        <w:rPr>
          <w:rFonts w:ascii="Times New Roman" w:eastAsia="Times New Roman" w:hAnsi="Times New Roman" w:cs="Times New Roman"/>
          <w:sz w:val="24"/>
          <w:szCs w:val="24"/>
        </w:rPr>
        <w:t xml:space="preserve">40(2), 282-283. </w:t>
      </w:r>
    </w:p>
    <w:p w14:paraId="1219CC55"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02C08E4F"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t>________. (1994). Essay Review of Gurpreet Mahajan, Explanation and understanding in the human services.</w:t>
      </w:r>
      <w:r>
        <w:rPr>
          <w:rFonts w:ascii="Times New Roman" w:eastAsia="Times New Roman" w:hAnsi="Times New Roman" w:cs="Times New Roman"/>
          <w:i/>
          <w:sz w:val="24"/>
          <w:szCs w:val="24"/>
        </w:rPr>
        <w:t xml:space="preserve"> Social Services Review</w:t>
      </w:r>
      <w:r>
        <w:rPr>
          <w:rFonts w:ascii="Times New Roman" w:eastAsia="Times New Roman" w:hAnsi="Times New Roman" w:cs="Times New Roman"/>
          <w:sz w:val="24"/>
          <w:szCs w:val="24"/>
        </w:rPr>
        <w:t>, 68(2), 274-277.</w:t>
      </w:r>
    </w:p>
    <w:p w14:paraId="30200D5F"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58ADB07B"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t xml:space="preserve">________. (1985). Review: Weissman, Epstein, &amp; Savage, </w:t>
      </w:r>
      <w:r>
        <w:rPr>
          <w:rFonts w:ascii="Times New Roman" w:eastAsia="Times New Roman" w:hAnsi="Times New Roman" w:cs="Times New Roman"/>
          <w:i/>
          <w:sz w:val="24"/>
          <w:szCs w:val="24"/>
        </w:rPr>
        <w:t>Agency-based social work.</w:t>
      </w:r>
      <w:r>
        <w:rPr>
          <w:rFonts w:ascii="Times New Roman" w:eastAsia="Times New Roman" w:hAnsi="Times New Roman" w:cs="Times New Roman"/>
          <w:sz w:val="24"/>
          <w:szCs w:val="24"/>
        </w:rPr>
        <w:t xml:space="preserve"> Philadelphia: Temple University Press, 1983. In </w:t>
      </w:r>
      <w:r>
        <w:rPr>
          <w:rFonts w:ascii="Times New Roman" w:eastAsia="Times New Roman" w:hAnsi="Times New Roman" w:cs="Times New Roman"/>
          <w:i/>
          <w:sz w:val="24"/>
          <w:szCs w:val="24"/>
        </w:rPr>
        <w:t xml:space="preserve">Social Service </w:t>
      </w:r>
      <w:proofErr w:type="gramStart"/>
      <w:r>
        <w:rPr>
          <w:rFonts w:ascii="Times New Roman" w:eastAsia="Times New Roman" w:hAnsi="Times New Roman" w:cs="Times New Roman"/>
          <w:i/>
          <w:sz w:val="24"/>
          <w:szCs w:val="24"/>
        </w:rPr>
        <w:t>Review,  59</w:t>
      </w:r>
      <w:proofErr w:type="gramEnd"/>
      <w:r>
        <w:rPr>
          <w:rFonts w:ascii="Times New Roman" w:eastAsia="Times New Roman" w:hAnsi="Times New Roman" w:cs="Times New Roman"/>
          <w:sz w:val="24"/>
          <w:szCs w:val="24"/>
        </w:rPr>
        <w:t>(1).</w:t>
      </w:r>
    </w:p>
    <w:p w14:paraId="1A584DA8"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48A7D9E2"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t>_______</w:t>
      </w:r>
      <w:proofErr w:type="gramStart"/>
      <w:r>
        <w:rPr>
          <w:rFonts w:ascii="Times New Roman" w:eastAsia="Times New Roman" w:hAnsi="Times New Roman" w:cs="Times New Roman"/>
          <w:sz w:val="24"/>
          <w:szCs w:val="24"/>
        </w:rPr>
        <w:t>_.(</w:t>
      </w:r>
      <w:proofErr w:type="gramEnd"/>
      <w:r>
        <w:rPr>
          <w:rFonts w:ascii="Times New Roman" w:eastAsia="Times New Roman" w:hAnsi="Times New Roman" w:cs="Times New Roman"/>
          <w:sz w:val="24"/>
          <w:szCs w:val="24"/>
        </w:rPr>
        <w:t xml:space="preserve">1983). Commentary: Administrative practice in human services: Future directions for curriculum development -- additional comments. </w:t>
      </w:r>
      <w:r>
        <w:rPr>
          <w:rFonts w:ascii="Times New Roman" w:eastAsia="Times New Roman" w:hAnsi="Times New Roman" w:cs="Times New Roman"/>
          <w:i/>
          <w:sz w:val="24"/>
          <w:szCs w:val="24"/>
        </w:rPr>
        <w:t>The Journal of Applied Behavioral Science, 19</w:t>
      </w:r>
      <w:r>
        <w:rPr>
          <w:rFonts w:ascii="Times New Roman" w:eastAsia="Times New Roman" w:hAnsi="Times New Roman" w:cs="Times New Roman"/>
          <w:sz w:val="24"/>
          <w:szCs w:val="24"/>
        </w:rPr>
        <w:t>(2), 141-162.</w:t>
      </w:r>
    </w:p>
    <w:p w14:paraId="6A5E8140"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46915F66"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t>_______</w:t>
      </w:r>
      <w:proofErr w:type="gramStart"/>
      <w:r>
        <w:rPr>
          <w:rFonts w:ascii="Times New Roman" w:eastAsia="Times New Roman" w:hAnsi="Times New Roman" w:cs="Times New Roman"/>
          <w:sz w:val="24"/>
          <w:szCs w:val="24"/>
        </w:rPr>
        <w:t>_.(</w:t>
      </w:r>
      <w:proofErr w:type="gramEnd"/>
      <w:r>
        <w:rPr>
          <w:rFonts w:ascii="Times New Roman" w:eastAsia="Times New Roman" w:hAnsi="Times New Roman" w:cs="Times New Roman"/>
          <w:sz w:val="24"/>
          <w:szCs w:val="24"/>
        </w:rPr>
        <w:t xml:space="preserve">1982). Review: Rees, Stuart, Wallace, &amp; Alison, </w:t>
      </w:r>
      <w:r>
        <w:rPr>
          <w:rFonts w:ascii="Times New Roman" w:eastAsia="Times New Roman" w:hAnsi="Times New Roman" w:cs="Times New Roman"/>
          <w:i/>
          <w:sz w:val="24"/>
          <w:szCs w:val="24"/>
        </w:rPr>
        <w:t>Verdicts on social work</w:t>
      </w:r>
      <w:r>
        <w:rPr>
          <w:rFonts w:ascii="Times New Roman" w:eastAsia="Times New Roman" w:hAnsi="Times New Roman" w:cs="Times New Roman"/>
          <w:sz w:val="24"/>
          <w:szCs w:val="24"/>
        </w:rPr>
        <w:t xml:space="preserve">. Baltimore: Edward Arnold. </w:t>
      </w:r>
      <w:r>
        <w:rPr>
          <w:rFonts w:ascii="Times New Roman" w:eastAsia="Times New Roman" w:hAnsi="Times New Roman" w:cs="Times New Roman"/>
          <w:i/>
          <w:sz w:val="24"/>
          <w:szCs w:val="24"/>
        </w:rPr>
        <w:t>Social Work, 29</w:t>
      </w:r>
      <w:r>
        <w:rPr>
          <w:rFonts w:ascii="Times New Roman" w:eastAsia="Times New Roman" w:hAnsi="Times New Roman" w:cs="Times New Roman"/>
          <w:sz w:val="24"/>
          <w:szCs w:val="24"/>
        </w:rPr>
        <w:t xml:space="preserve">(3), 309. </w:t>
      </w:r>
    </w:p>
    <w:p w14:paraId="52059C27"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3C4464AD"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t xml:space="preserve">________. (1982).  Review: T. </w:t>
      </w:r>
      <w:proofErr w:type="spellStart"/>
      <w:r>
        <w:rPr>
          <w:rFonts w:ascii="Times New Roman" w:eastAsia="Times New Roman" w:hAnsi="Times New Roman" w:cs="Times New Roman"/>
          <w:sz w:val="24"/>
          <w:szCs w:val="24"/>
        </w:rPr>
        <w:t>Tripodi</w:t>
      </w:r>
      <w:proofErr w:type="spellEnd"/>
      <w:r>
        <w:rPr>
          <w:rFonts w:ascii="Times New Roman" w:eastAsia="Times New Roman" w:hAnsi="Times New Roman" w:cs="Times New Roman"/>
          <w:sz w:val="24"/>
          <w:szCs w:val="24"/>
        </w:rPr>
        <w:t xml:space="preserve"> &amp; I. Epstein, </w:t>
      </w:r>
      <w:r>
        <w:rPr>
          <w:rFonts w:ascii="Times New Roman" w:eastAsia="Times New Roman" w:hAnsi="Times New Roman" w:cs="Times New Roman"/>
          <w:i/>
          <w:sz w:val="24"/>
          <w:szCs w:val="24"/>
          <w:u w:val="single"/>
        </w:rPr>
        <w:t>Research techniques for clinical social work</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Social Service Review, 56</w:t>
      </w:r>
      <w:r>
        <w:rPr>
          <w:rFonts w:ascii="Times New Roman" w:eastAsia="Times New Roman" w:hAnsi="Times New Roman" w:cs="Times New Roman"/>
          <w:sz w:val="24"/>
          <w:szCs w:val="24"/>
        </w:rPr>
        <w:t>(1), 153-154.</w:t>
      </w:r>
    </w:p>
    <w:p w14:paraId="26D718E4"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24E2A6B7"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t xml:space="preserve">________. (1982). Review: S. </w:t>
      </w:r>
      <w:proofErr w:type="spellStart"/>
      <w:r>
        <w:rPr>
          <w:rFonts w:ascii="Times New Roman" w:eastAsia="Times New Roman" w:hAnsi="Times New Roman" w:cs="Times New Roman"/>
          <w:sz w:val="24"/>
          <w:szCs w:val="24"/>
        </w:rPr>
        <w:t>Salasin</w:t>
      </w:r>
      <w:proofErr w:type="spellEnd"/>
      <w:r>
        <w:rPr>
          <w:rFonts w:ascii="Times New Roman" w:eastAsia="Times New Roman" w:hAnsi="Times New Roman" w:cs="Times New Roman"/>
          <w:sz w:val="24"/>
          <w:szCs w:val="24"/>
        </w:rPr>
        <w:t xml:space="preserve"> (Ed.), </w:t>
      </w:r>
      <w:r>
        <w:rPr>
          <w:rFonts w:ascii="Times New Roman" w:eastAsia="Times New Roman" w:hAnsi="Times New Roman" w:cs="Times New Roman"/>
          <w:i/>
          <w:sz w:val="24"/>
          <w:szCs w:val="24"/>
        </w:rPr>
        <w:t>Evaluating victim services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Journal of Social Service Research, 5</w:t>
      </w:r>
      <w:r>
        <w:rPr>
          <w:rFonts w:ascii="Times New Roman" w:eastAsia="Times New Roman" w:hAnsi="Times New Roman" w:cs="Times New Roman"/>
          <w:sz w:val="24"/>
          <w:szCs w:val="24"/>
        </w:rPr>
        <w:t>(4), 115-117.</w:t>
      </w:r>
    </w:p>
    <w:p w14:paraId="262283B0"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1522BC2D"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lastRenderedPageBreak/>
        <w:t xml:space="preserve">________. (1977). Essay Review: A. S. </w:t>
      </w:r>
      <w:proofErr w:type="spellStart"/>
      <w:r>
        <w:rPr>
          <w:rFonts w:ascii="Times New Roman" w:eastAsia="Times New Roman" w:hAnsi="Times New Roman" w:cs="Times New Roman"/>
          <w:sz w:val="24"/>
          <w:szCs w:val="24"/>
        </w:rPr>
        <w:t>Gurman</w:t>
      </w:r>
      <w:proofErr w:type="spellEnd"/>
      <w:r>
        <w:rPr>
          <w:rFonts w:ascii="Times New Roman" w:eastAsia="Times New Roman" w:hAnsi="Times New Roman" w:cs="Times New Roman"/>
          <w:sz w:val="24"/>
          <w:szCs w:val="24"/>
        </w:rPr>
        <w:t xml:space="preserve"> &amp; A. </w:t>
      </w:r>
      <w:proofErr w:type="spellStart"/>
      <w:r>
        <w:rPr>
          <w:rFonts w:ascii="Times New Roman" w:eastAsia="Times New Roman" w:hAnsi="Times New Roman" w:cs="Times New Roman"/>
          <w:sz w:val="24"/>
          <w:szCs w:val="24"/>
        </w:rPr>
        <w:t>Razin</w:t>
      </w:r>
      <w:proofErr w:type="spellEnd"/>
      <w:r>
        <w:rPr>
          <w:rFonts w:ascii="Times New Roman" w:eastAsia="Times New Roman" w:hAnsi="Times New Roman" w:cs="Times New Roman"/>
          <w:sz w:val="24"/>
          <w:szCs w:val="24"/>
        </w:rPr>
        <w:t xml:space="preserve"> (Eds.), </w:t>
      </w:r>
      <w:r>
        <w:rPr>
          <w:rFonts w:ascii="Times New Roman" w:eastAsia="Times New Roman" w:hAnsi="Times New Roman" w:cs="Times New Roman"/>
          <w:i/>
          <w:sz w:val="24"/>
          <w:szCs w:val="24"/>
        </w:rPr>
        <w:t>Effective psychotherapy: A handbook of research</w:t>
      </w:r>
      <w:r>
        <w:rPr>
          <w:rFonts w:ascii="Times New Roman" w:eastAsia="Times New Roman" w:hAnsi="Times New Roman" w:cs="Times New Roman"/>
          <w:sz w:val="24"/>
          <w:szCs w:val="24"/>
        </w:rPr>
        <w:t xml:space="preserve">. Elmsford, New York: Pergamon Press.  </w:t>
      </w:r>
      <w:r>
        <w:rPr>
          <w:rFonts w:ascii="Times New Roman" w:eastAsia="Times New Roman" w:hAnsi="Times New Roman" w:cs="Times New Roman"/>
          <w:i/>
          <w:sz w:val="24"/>
          <w:szCs w:val="24"/>
        </w:rPr>
        <w:t>Social Service Review, 53</w:t>
      </w:r>
      <w:r>
        <w:rPr>
          <w:rFonts w:ascii="Times New Roman" w:eastAsia="Times New Roman" w:hAnsi="Times New Roman" w:cs="Times New Roman"/>
          <w:sz w:val="24"/>
          <w:szCs w:val="24"/>
        </w:rPr>
        <w:t>(1), 123-127.</w:t>
      </w:r>
    </w:p>
    <w:p w14:paraId="7099B787"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5422A430"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t>_______</w:t>
      </w:r>
      <w:proofErr w:type="gramStart"/>
      <w:r>
        <w:rPr>
          <w:rFonts w:ascii="Times New Roman" w:eastAsia="Times New Roman" w:hAnsi="Times New Roman" w:cs="Times New Roman"/>
          <w:sz w:val="24"/>
          <w:szCs w:val="24"/>
        </w:rPr>
        <w:t>_.(</w:t>
      </w:r>
      <w:proofErr w:type="gramEnd"/>
      <w:r>
        <w:rPr>
          <w:rFonts w:ascii="Times New Roman" w:eastAsia="Times New Roman" w:hAnsi="Times New Roman" w:cs="Times New Roman"/>
          <w:sz w:val="24"/>
          <w:szCs w:val="24"/>
        </w:rPr>
        <w:t xml:space="preserve">1977). Essay Review: In New York and elsewhere: Are today's children becoming an endangered </w:t>
      </w:r>
      <w:proofErr w:type="gramStart"/>
      <w:r>
        <w:rPr>
          <w:rFonts w:ascii="Times New Roman" w:eastAsia="Times New Roman" w:hAnsi="Times New Roman" w:cs="Times New Roman"/>
          <w:sz w:val="24"/>
          <w:szCs w:val="24"/>
        </w:rPr>
        <w:t>species?.</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Foundation News, 18</w:t>
      </w:r>
      <w:r>
        <w:rPr>
          <w:rFonts w:ascii="Times New Roman" w:eastAsia="Times New Roman" w:hAnsi="Times New Roman" w:cs="Times New Roman"/>
          <w:sz w:val="24"/>
          <w:szCs w:val="24"/>
        </w:rPr>
        <w:t>(1), 24-30.</w:t>
      </w:r>
    </w:p>
    <w:p w14:paraId="50019FE0"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695F376E"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t xml:space="preserve">________ (1975). Review: W. Sze &amp; J. G. Hopps (Eds.), Evaluation and accountability in human service programs. Cambridge, MA: </w:t>
      </w:r>
      <w:proofErr w:type="spellStart"/>
      <w:r>
        <w:rPr>
          <w:rFonts w:ascii="Times New Roman" w:eastAsia="Times New Roman" w:hAnsi="Times New Roman" w:cs="Times New Roman"/>
          <w:sz w:val="24"/>
          <w:szCs w:val="24"/>
        </w:rPr>
        <w:t>Schenkman</w:t>
      </w:r>
      <w:proofErr w:type="spellEnd"/>
      <w:r>
        <w:rPr>
          <w:rFonts w:ascii="Times New Roman" w:eastAsia="Times New Roman" w:hAnsi="Times New Roman" w:cs="Times New Roman"/>
          <w:sz w:val="24"/>
          <w:szCs w:val="24"/>
        </w:rPr>
        <w:t xml:space="preserve"> Publishing, 1974.  In </w:t>
      </w:r>
      <w:r>
        <w:rPr>
          <w:rFonts w:ascii="Times New Roman" w:eastAsia="Times New Roman" w:hAnsi="Times New Roman" w:cs="Times New Roman"/>
          <w:i/>
          <w:sz w:val="24"/>
          <w:szCs w:val="24"/>
        </w:rPr>
        <w:t>Social Service Review, 50</w:t>
      </w:r>
      <w:r>
        <w:rPr>
          <w:rFonts w:ascii="Times New Roman" w:eastAsia="Times New Roman" w:hAnsi="Times New Roman" w:cs="Times New Roman"/>
          <w:sz w:val="24"/>
          <w:szCs w:val="24"/>
        </w:rPr>
        <w:t>(2), 340-342.</w:t>
      </w:r>
    </w:p>
    <w:p w14:paraId="04DE55C0"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608C519B"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t xml:space="preserve">________. (1972). Review: P. H. Rossi &amp; W. Williams (Eds.), Evaluating social programs: Theory, practice, and politics. New York: Seminar Press, 1972. In </w:t>
      </w:r>
      <w:r>
        <w:rPr>
          <w:rFonts w:ascii="Times New Roman" w:eastAsia="Times New Roman" w:hAnsi="Times New Roman" w:cs="Times New Roman"/>
          <w:i/>
          <w:sz w:val="24"/>
          <w:szCs w:val="24"/>
        </w:rPr>
        <w:t>Social Service Review, 47</w:t>
      </w:r>
      <w:r>
        <w:rPr>
          <w:rFonts w:ascii="Times New Roman" w:eastAsia="Times New Roman" w:hAnsi="Times New Roman" w:cs="Times New Roman"/>
          <w:sz w:val="24"/>
          <w:szCs w:val="24"/>
        </w:rPr>
        <w:t>(3), 502-503.</w:t>
      </w:r>
    </w:p>
    <w:p w14:paraId="0223A39E"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2C48A4FD"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t>________. (</w:t>
      </w:r>
      <w:proofErr w:type="gramStart"/>
      <w:r>
        <w:rPr>
          <w:rFonts w:ascii="Times New Roman" w:eastAsia="Times New Roman" w:hAnsi="Times New Roman" w:cs="Times New Roman"/>
          <w:sz w:val="24"/>
          <w:szCs w:val="24"/>
        </w:rPr>
        <w:t>Sept.,</w:t>
      </w:r>
      <w:proofErr w:type="gramEnd"/>
      <w:r>
        <w:rPr>
          <w:rFonts w:ascii="Times New Roman" w:eastAsia="Times New Roman" w:hAnsi="Times New Roman" w:cs="Times New Roman"/>
          <w:sz w:val="24"/>
          <w:szCs w:val="24"/>
        </w:rPr>
        <w:t xml:space="preserve"> 1970). Review: N. </w:t>
      </w:r>
      <w:proofErr w:type="spellStart"/>
      <w:r>
        <w:rPr>
          <w:rFonts w:ascii="Times New Roman" w:eastAsia="Times New Roman" w:hAnsi="Times New Roman" w:cs="Times New Roman"/>
          <w:sz w:val="24"/>
          <w:szCs w:val="24"/>
        </w:rPr>
        <w:t>Brandburn</w:t>
      </w:r>
      <w:proofErr w:type="spellEnd"/>
      <w:r>
        <w:rPr>
          <w:rFonts w:ascii="Times New Roman" w:eastAsia="Times New Roman" w:hAnsi="Times New Roman" w:cs="Times New Roman"/>
          <w:sz w:val="24"/>
          <w:szCs w:val="24"/>
        </w:rPr>
        <w:t xml:space="preserve">, The structure of psychological well-being. Chicago: Aldine, 1969.  In </w:t>
      </w:r>
      <w:r>
        <w:rPr>
          <w:rFonts w:ascii="Times New Roman" w:eastAsia="Times New Roman" w:hAnsi="Times New Roman" w:cs="Times New Roman"/>
          <w:i/>
          <w:sz w:val="24"/>
          <w:szCs w:val="24"/>
        </w:rPr>
        <w:t>Social Service Review</w:t>
      </w:r>
      <w:r>
        <w:rPr>
          <w:rFonts w:ascii="Times New Roman" w:eastAsia="Times New Roman" w:hAnsi="Times New Roman" w:cs="Times New Roman"/>
          <w:sz w:val="24"/>
          <w:szCs w:val="24"/>
        </w:rPr>
        <w:t>.</w:t>
      </w:r>
    </w:p>
    <w:p w14:paraId="79EE476A"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4536A59E"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t xml:space="preserve">________. (1970). Review: R.R. </w:t>
      </w:r>
      <w:proofErr w:type="spellStart"/>
      <w:r>
        <w:rPr>
          <w:rFonts w:ascii="Times New Roman" w:eastAsia="Times New Roman" w:hAnsi="Times New Roman" w:cs="Times New Roman"/>
          <w:sz w:val="24"/>
          <w:szCs w:val="24"/>
        </w:rPr>
        <w:t>Carkhuff</w:t>
      </w:r>
      <w:proofErr w:type="spellEnd"/>
      <w:r>
        <w:rPr>
          <w:rFonts w:ascii="Times New Roman" w:eastAsia="Times New Roman" w:hAnsi="Times New Roman" w:cs="Times New Roman"/>
          <w:sz w:val="24"/>
          <w:szCs w:val="24"/>
        </w:rPr>
        <w:t xml:space="preserve">, Helping and human relations: A primer for lay and professional helpers. Vol. I: Selection and </w:t>
      </w:r>
      <w:proofErr w:type="gramStart"/>
      <w:r>
        <w:rPr>
          <w:rFonts w:ascii="Times New Roman" w:eastAsia="Times New Roman" w:hAnsi="Times New Roman" w:cs="Times New Roman"/>
          <w:sz w:val="24"/>
          <w:szCs w:val="24"/>
        </w:rPr>
        <w:t>training;  Vol.</w:t>
      </w:r>
      <w:proofErr w:type="gramEnd"/>
      <w:r>
        <w:rPr>
          <w:rFonts w:ascii="Times New Roman" w:eastAsia="Times New Roman" w:hAnsi="Times New Roman" w:cs="Times New Roman"/>
          <w:sz w:val="24"/>
          <w:szCs w:val="24"/>
        </w:rPr>
        <w:t xml:space="preserve"> II: Practice and research.  New York.: Holt, Rinehart &amp; Winston, 1969. In </w:t>
      </w:r>
      <w:r>
        <w:rPr>
          <w:rFonts w:ascii="Times New Roman" w:eastAsia="Times New Roman" w:hAnsi="Times New Roman" w:cs="Times New Roman"/>
          <w:i/>
          <w:sz w:val="24"/>
          <w:szCs w:val="24"/>
        </w:rPr>
        <w:t>Social Casework 51</w:t>
      </w:r>
      <w:r>
        <w:rPr>
          <w:rFonts w:ascii="Times New Roman" w:eastAsia="Times New Roman" w:hAnsi="Times New Roman" w:cs="Times New Roman"/>
          <w:sz w:val="24"/>
          <w:szCs w:val="24"/>
        </w:rPr>
        <w:t>(9), 577-579.</w:t>
      </w:r>
    </w:p>
    <w:p w14:paraId="5C7C7ED4"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2F1A8274"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b/>
          <w:sz w:val="24"/>
          <w:szCs w:val="24"/>
        </w:rPr>
        <w:t>Organization Publications and Research Reports</w:t>
      </w:r>
    </w:p>
    <w:p w14:paraId="270B6426"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7B0DCEA2" w14:textId="29EA78AA" w:rsidR="008758E9" w:rsidRDefault="00E14639">
      <w:pPr>
        <w:ind w:left="720" w:hanging="720"/>
      </w:pPr>
      <w:r>
        <w:rPr>
          <w:rFonts w:ascii="Times New Roman" w:eastAsia="Times New Roman" w:hAnsi="Times New Roman" w:cs="Times New Roman"/>
          <w:sz w:val="24"/>
          <w:szCs w:val="24"/>
        </w:rPr>
        <w:t xml:space="preserve">Mullen, E. J., Shuluk, J., &amp; Soydan, H. (2011). </w:t>
      </w:r>
      <w:proofErr w:type="spellStart"/>
      <w:r>
        <w:rPr>
          <w:rFonts w:ascii="Times New Roman" w:eastAsia="Times New Roman" w:hAnsi="Times New Roman" w:cs="Times New Roman"/>
          <w:sz w:val="24"/>
          <w:szCs w:val="24"/>
        </w:rPr>
        <w:t>Debatten</w:t>
      </w:r>
      <w:proofErr w:type="spellEnd"/>
      <w:r>
        <w:rPr>
          <w:rFonts w:ascii="Times New Roman" w:eastAsia="Times New Roman" w:hAnsi="Times New Roman" w:cs="Times New Roman"/>
          <w:sz w:val="24"/>
          <w:szCs w:val="24"/>
        </w:rPr>
        <w:t xml:space="preserve"> om Dodo-</w:t>
      </w:r>
      <w:proofErr w:type="spellStart"/>
      <w:r>
        <w:rPr>
          <w:rFonts w:ascii="Times New Roman" w:eastAsia="Times New Roman" w:hAnsi="Times New Roman" w:cs="Times New Roman"/>
          <w:sz w:val="24"/>
          <w:szCs w:val="24"/>
        </w:rPr>
        <w:t>fågeln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Spelar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behandlingsmetoden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någon</w:t>
      </w:r>
      <w:proofErr w:type="spellEnd"/>
      <w:r>
        <w:rPr>
          <w:rFonts w:ascii="Times New Roman" w:eastAsia="Times New Roman" w:hAnsi="Times New Roman" w:cs="Times New Roman"/>
          <w:sz w:val="24"/>
          <w:szCs w:val="24"/>
        </w:rPr>
        <w:t xml:space="preserve"> roll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klientarbete</w:t>
      </w:r>
      <w:proofErr w:type="spellEnd"/>
      <w:r>
        <w:rPr>
          <w:rFonts w:ascii="Times New Roman" w:eastAsia="Times New Roman" w:hAnsi="Times New Roman" w:cs="Times New Roman"/>
          <w:sz w:val="24"/>
          <w:szCs w:val="24"/>
        </w:rPr>
        <w:t>? [The dodo-bird debate: Does it matter what interventions social workers implement?]. Stockholm, Sweden: National Board of Health and Welfare.</w:t>
      </w:r>
      <w:hyperlink r:id="rId33"/>
    </w:p>
    <w:p w14:paraId="5BBD0BF8" w14:textId="77777777" w:rsidR="008758E9" w:rsidRDefault="000F5D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pPr>
      <w:hyperlink r:id="rId34"/>
    </w:p>
    <w:p w14:paraId="7E811151"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t xml:space="preserve">Mullen, E.J. (2000, 1997, 1995, 1994, 1993, 1992). </w:t>
      </w:r>
      <w:r>
        <w:rPr>
          <w:rFonts w:ascii="Times New Roman" w:eastAsia="Times New Roman" w:hAnsi="Times New Roman" w:cs="Times New Roman"/>
          <w:i/>
          <w:sz w:val="24"/>
          <w:szCs w:val="24"/>
        </w:rPr>
        <w:t>Practice and Research.</w:t>
      </w:r>
      <w:r>
        <w:rPr>
          <w:rFonts w:ascii="Times New Roman" w:eastAsia="Times New Roman" w:hAnsi="Times New Roman" w:cs="Times New Roman"/>
          <w:sz w:val="24"/>
          <w:szCs w:val="24"/>
        </w:rPr>
        <w:t xml:space="preserve"> New York, N.Y.: Center for the Study of Social Work Practice.</w:t>
      </w:r>
    </w:p>
    <w:p w14:paraId="388243AB"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786AB8AE"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roofErr w:type="spellStart"/>
      <w:r>
        <w:rPr>
          <w:rFonts w:ascii="Times New Roman" w:eastAsia="Times New Roman" w:hAnsi="Times New Roman" w:cs="Times New Roman"/>
          <w:sz w:val="24"/>
          <w:szCs w:val="24"/>
        </w:rPr>
        <w:t>Schuerman</w:t>
      </w:r>
      <w:proofErr w:type="spellEnd"/>
      <w:r>
        <w:rPr>
          <w:rFonts w:ascii="Times New Roman" w:eastAsia="Times New Roman" w:hAnsi="Times New Roman" w:cs="Times New Roman"/>
          <w:sz w:val="24"/>
          <w:szCs w:val="24"/>
        </w:rPr>
        <w:t xml:space="preserve">, J. Stagner, M., Johnson, P., &amp; Mullen, E. (1988). </w:t>
      </w:r>
      <w:r>
        <w:rPr>
          <w:rFonts w:ascii="Times New Roman" w:eastAsia="Times New Roman" w:hAnsi="Times New Roman" w:cs="Times New Roman"/>
          <w:i/>
          <w:sz w:val="24"/>
          <w:szCs w:val="24"/>
        </w:rPr>
        <w:t>Child abuse and neglect decision making in Cook County</w:t>
      </w:r>
      <w:r>
        <w:rPr>
          <w:rFonts w:ascii="Times New Roman" w:eastAsia="Times New Roman" w:hAnsi="Times New Roman" w:cs="Times New Roman"/>
          <w:sz w:val="24"/>
          <w:szCs w:val="24"/>
        </w:rPr>
        <w:t>. Chicago, IL: Chapin Hall Center for Children, University of Chicago.</w:t>
      </w:r>
    </w:p>
    <w:p w14:paraId="313BE8F1"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62643798"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t xml:space="preserve">Mullen, E. J. (1980). Technical appendices on selected world development indicators. In J. R. Dumpson, </w:t>
      </w:r>
      <w:r>
        <w:rPr>
          <w:rFonts w:ascii="Times New Roman" w:eastAsia="Times New Roman" w:hAnsi="Times New Roman" w:cs="Times New Roman"/>
          <w:i/>
          <w:sz w:val="24"/>
          <w:szCs w:val="24"/>
        </w:rPr>
        <w:t>Social development in times of economic uncertainty.</w:t>
      </w:r>
      <w:r>
        <w:rPr>
          <w:rFonts w:ascii="Times New Roman" w:eastAsia="Times New Roman" w:hAnsi="Times New Roman" w:cs="Times New Roman"/>
          <w:sz w:val="24"/>
          <w:szCs w:val="24"/>
        </w:rPr>
        <w:t xml:space="preserve"> (Conference Working Document, </w:t>
      </w:r>
      <w:proofErr w:type="spellStart"/>
      <w:r>
        <w:rPr>
          <w:rFonts w:ascii="Times New Roman" w:eastAsia="Times New Roman" w:hAnsi="Times New Roman" w:cs="Times New Roman"/>
          <w:sz w:val="24"/>
          <w:szCs w:val="24"/>
        </w:rPr>
        <w:t>XXth</w:t>
      </w:r>
      <w:proofErr w:type="spellEnd"/>
      <w:r>
        <w:rPr>
          <w:rFonts w:ascii="Times New Roman" w:eastAsia="Times New Roman" w:hAnsi="Times New Roman" w:cs="Times New Roman"/>
          <w:sz w:val="24"/>
          <w:szCs w:val="24"/>
        </w:rPr>
        <w:t xml:space="preserve"> International Conference on Social Welfare, "World Report"). Hong Kong: International Conference on Social Welfare. (mimeo). </w:t>
      </w:r>
    </w:p>
    <w:p w14:paraId="39B5BE73"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0C5821C4"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t xml:space="preserve">Mullen, E. J. et al. (1978, 1979, 1980). </w:t>
      </w:r>
      <w:r>
        <w:rPr>
          <w:rFonts w:ascii="Times New Roman" w:eastAsia="Times New Roman" w:hAnsi="Times New Roman" w:cs="Times New Roman"/>
          <w:i/>
          <w:sz w:val="24"/>
          <w:szCs w:val="24"/>
        </w:rPr>
        <w:t>Family focus research and evaluation reports: I, II, III</w:t>
      </w:r>
      <w:r>
        <w:rPr>
          <w:rFonts w:ascii="Times New Roman" w:eastAsia="Times New Roman" w:hAnsi="Times New Roman" w:cs="Times New Roman"/>
          <w:sz w:val="24"/>
          <w:szCs w:val="24"/>
        </w:rPr>
        <w:t>. (mimeo).</w:t>
      </w:r>
    </w:p>
    <w:p w14:paraId="2C140378"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16D5CCF7"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lastRenderedPageBreak/>
        <w:t>Mullen, E. J. (</w:t>
      </w:r>
      <w:proofErr w:type="gramStart"/>
      <w:r>
        <w:rPr>
          <w:rFonts w:ascii="Times New Roman" w:eastAsia="Times New Roman" w:hAnsi="Times New Roman" w:cs="Times New Roman"/>
          <w:sz w:val="24"/>
          <w:szCs w:val="24"/>
        </w:rPr>
        <w:t>January,</w:t>
      </w:r>
      <w:proofErr w:type="gramEnd"/>
      <w:r>
        <w:rPr>
          <w:rFonts w:ascii="Times New Roman" w:eastAsia="Times New Roman" w:hAnsi="Times New Roman" w:cs="Times New Roman"/>
          <w:sz w:val="24"/>
          <w:szCs w:val="24"/>
        </w:rPr>
        <w:t xml:space="preserve"> 1975). </w:t>
      </w:r>
      <w:r>
        <w:rPr>
          <w:rFonts w:ascii="Times New Roman" w:eastAsia="Times New Roman" w:hAnsi="Times New Roman" w:cs="Times New Roman"/>
          <w:i/>
          <w:sz w:val="24"/>
          <w:szCs w:val="24"/>
        </w:rPr>
        <w:t>Social development planning in Vietnam, Laos, and the Khmer Republic: An assessment</w:t>
      </w:r>
      <w:r>
        <w:rPr>
          <w:rFonts w:ascii="Times New Roman" w:eastAsia="Times New Roman" w:hAnsi="Times New Roman" w:cs="Times New Roman"/>
          <w:sz w:val="24"/>
          <w:szCs w:val="24"/>
        </w:rPr>
        <w:t>. Proceedings of the Southeast Asia Development Advisory Group's Hong Kong Seminar. Asia Society, New York, New York.</w:t>
      </w:r>
    </w:p>
    <w:p w14:paraId="2324E651"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59A468F2"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r>
        <w:rPr>
          <w:rFonts w:ascii="Times New Roman" w:eastAsia="Times New Roman" w:hAnsi="Times New Roman" w:cs="Times New Roman"/>
          <w:sz w:val="24"/>
          <w:szCs w:val="24"/>
        </w:rPr>
        <w:t>________.</w:t>
      </w:r>
      <w:r w:rsidR="002E3EF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(1974). </w:t>
      </w:r>
      <w:r>
        <w:rPr>
          <w:rFonts w:ascii="Times New Roman" w:eastAsia="Times New Roman" w:hAnsi="Times New Roman" w:cs="Times New Roman"/>
          <w:i/>
          <w:sz w:val="24"/>
          <w:szCs w:val="24"/>
        </w:rPr>
        <w:t>Linkage in undergraduate-graduate social work education: An evaluation</w:t>
      </w:r>
      <w:r>
        <w:rPr>
          <w:rFonts w:ascii="Times New Roman" w:eastAsia="Times New Roman" w:hAnsi="Times New Roman" w:cs="Times New Roman"/>
          <w:sz w:val="24"/>
          <w:szCs w:val="24"/>
        </w:rPr>
        <w:t>. New York: Fordham University Graduate School of Social Service. (mimeo).</w:t>
      </w:r>
    </w:p>
    <w:p w14:paraId="135AFC9C"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pPr>
    </w:p>
    <w:p w14:paraId="2499A758"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pPr>
    </w:p>
    <w:p w14:paraId="35B59710"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pPr>
      <w:r>
        <w:rPr>
          <w:rFonts w:ascii="Times New Roman" w:eastAsia="Times New Roman" w:hAnsi="Times New Roman" w:cs="Times New Roman"/>
          <w:b/>
          <w:i/>
          <w:sz w:val="24"/>
          <w:szCs w:val="24"/>
        </w:rPr>
        <w:t>PRESENTATIONS AND UNPUBLISHED PAPERS</w:t>
      </w:r>
    </w:p>
    <w:p w14:paraId="12710E37"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160" w:hanging="2160"/>
      </w:pPr>
      <w:r>
        <w:rPr>
          <w:rFonts w:ascii="Times New Roman" w:eastAsia="Times New Roman" w:hAnsi="Times New Roman" w:cs="Times New Roman"/>
          <w:sz w:val="24"/>
          <w:szCs w:val="24"/>
        </w:rPr>
        <w:t>----------------------------------------------------------------</w:t>
      </w:r>
    </w:p>
    <w:p w14:paraId="163B1FD0" w14:textId="77777777" w:rsidR="008758E9" w:rsidRDefault="00875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160" w:hanging="2160"/>
      </w:pPr>
    </w:p>
    <w:p w14:paraId="75401B24" w14:textId="77777777" w:rsidR="008758E9" w:rsidRDefault="00E14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2160" w:hanging="2160"/>
      </w:pPr>
      <w:r>
        <w:rPr>
          <w:rFonts w:ascii="Times New Roman" w:eastAsia="Times New Roman" w:hAnsi="Times New Roman" w:cs="Times New Roman"/>
          <w:sz w:val="24"/>
          <w:szCs w:val="24"/>
        </w:rPr>
        <w:t>1969-present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Chaired and presented papers at various meetings of the Council on Social Work Education, the Society for Study of Social Problems, the National Association of Social workers, the National Conference on Social Welfare, the International Conference on Social Welfare,  Inter-Centre Consortium of Social Work Research Centers, International Conference on Social Work in Health and Mental Health, Society of Social Work and Research, European Society for Social Work Research as well as various local groups and organizations. Served as reviewer for papers submitted or presentation at these conferences.</w:t>
      </w:r>
    </w:p>
    <w:sectPr w:rsidR="008758E9">
      <w:footerReference w:type="default" r:id="rId35"/>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Edward Mullen" w:date="2017-09-11T12:10:00Z" w:initials="EM">
    <w:p w14:paraId="34789AEF" w14:textId="77777777" w:rsidR="000F5DC0" w:rsidRDefault="000F5DC0">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4789AE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4789AEF" w16cid:durableId="1D60FB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75CF97" w14:textId="77777777" w:rsidR="003F0F66" w:rsidRDefault="003F0F66">
      <w:r>
        <w:separator/>
      </w:r>
    </w:p>
  </w:endnote>
  <w:endnote w:type="continuationSeparator" w:id="0">
    <w:p w14:paraId="1D20925E" w14:textId="77777777" w:rsidR="003F0F66" w:rsidRDefault="003F0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Bookman">
    <w:altName w:val="Bookman Old Style"/>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395F59" w14:textId="17DA311B" w:rsidR="000F5DC0" w:rsidRDefault="000F5D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792"/>
      <w:jc w:val="center"/>
    </w:pPr>
    <w:r>
      <w:rPr>
        <w:rFonts w:ascii="Times New Roman" w:eastAsia="Times New Roman" w:hAnsi="Times New Roman" w:cs="Times New Roman"/>
        <w:sz w:val="24"/>
        <w:szCs w:val="24"/>
      </w:rPr>
      <w:t xml:space="preserve">- </w:t>
    </w:r>
    <w:r>
      <w:fldChar w:fldCharType="begin"/>
    </w:r>
    <w:r>
      <w:instrText>PAGE</w:instrText>
    </w:r>
    <w:r>
      <w:fldChar w:fldCharType="separate"/>
    </w:r>
    <w:r>
      <w:rPr>
        <w:noProof/>
      </w:rPr>
      <w:t>9</w:t>
    </w:r>
    <w:r>
      <w:fldChar w:fldCharType="end"/>
    </w:r>
    <w:r>
      <w:rPr>
        <w:rFonts w:ascii="Times New Roman" w:eastAsia="Times New Roman" w:hAnsi="Times New Roman" w:cs="Times New Roman"/>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D1A7D5" w14:textId="77777777" w:rsidR="003F0F66" w:rsidRDefault="003F0F66">
      <w:r>
        <w:separator/>
      </w:r>
    </w:p>
  </w:footnote>
  <w:footnote w:type="continuationSeparator" w:id="0">
    <w:p w14:paraId="3F4F658E" w14:textId="77777777" w:rsidR="003F0F66" w:rsidRDefault="003F0F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743904"/>
    <w:multiLevelType w:val="multilevel"/>
    <w:tmpl w:val="FC168772"/>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 w15:restartNumberingAfterBreak="0">
    <w:nsid w:val="48727AE0"/>
    <w:multiLevelType w:val="multilevel"/>
    <w:tmpl w:val="70F4AD14"/>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 w15:restartNumberingAfterBreak="0">
    <w:nsid w:val="4BD8641C"/>
    <w:multiLevelType w:val="multilevel"/>
    <w:tmpl w:val="ADBEF6C6"/>
    <w:lvl w:ilvl="0">
      <w:start w:val="1"/>
      <w:numFmt w:val="bullet"/>
      <w:lvlText w:val="●"/>
      <w:lvlJc w:val="left"/>
      <w:pPr>
        <w:ind w:left="4320" w:firstLine="3960"/>
      </w:pPr>
      <w:rPr>
        <w:rFonts w:ascii="Arial" w:eastAsia="Arial" w:hAnsi="Arial" w:cs="Arial"/>
        <w:vertAlign w:val="baseline"/>
      </w:rPr>
    </w:lvl>
    <w:lvl w:ilvl="1">
      <w:start w:val="1"/>
      <w:numFmt w:val="bullet"/>
      <w:lvlText w:val="o"/>
      <w:lvlJc w:val="left"/>
      <w:pPr>
        <w:ind w:left="5040" w:firstLine="4680"/>
      </w:pPr>
      <w:rPr>
        <w:rFonts w:ascii="Arial" w:eastAsia="Arial" w:hAnsi="Arial" w:cs="Arial"/>
        <w:vertAlign w:val="baseline"/>
      </w:rPr>
    </w:lvl>
    <w:lvl w:ilvl="2">
      <w:start w:val="1"/>
      <w:numFmt w:val="bullet"/>
      <w:lvlText w:val="▪"/>
      <w:lvlJc w:val="left"/>
      <w:pPr>
        <w:ind w:left="5760" w:firstLine="5400"/>
      </w:pPr>
      <w:rPr>
        <w:rFonts w:ascii="Arial" w:eastAsia="Arial" w:hAnsi="Arial" w:cs="Arial"/>
        <w:vertAlign w:val="baseline"/>
      </w:rPr>
    </w:lvl>
    <w:lvl w:ilvl="3">
      <w:start w:val="1"/>
      <w:numFmt w:val="bullet"/>
      <w:lvlText w:val="●"/>
      <w:lvlJc w:val="left"/>
      <w:pPr>
        <w:ind w:left="6480" w:firstLine="6120"/>
      </w:pPr>
      <w:rPr>
        <w:rFonts w:ascii="Arial" w:eastAsia="Arial" w:hAnsi="Arial" w:cs="Arial"/>
        <w:vertAlign w:val="baseline"/>
      </w:rPr>
    </w:lvl>
    <w:lvl w:ilvl="4">
      <w:start w:val="1"/>
      <w:numFmt w:val="bullet"/>
      <w:lvlText w:val="o"/>
      <w:lvlJc w:val="left"/>
      <w:pPr>
        <w:ind w:left="7200" w:firstLine="6840"/>
      </w:pPr>
      <w:rPr>
        <w:rFonts w:ascii="Arial" w:eastAsia="Arial" w:hAnsi="Arial" w:cs="Arial"/>
        <w:vertAlign w:val="baseline"/>
      </w:rPr>
    </w:lvl>
    <w:lvl w:ilvl="5">
      <w:start w:val="1"/>
      <w:numFmt w:val="bullet"/>
      <w:lvlText w:val="▪"/>
      <w:lvlJc w:val="left"/>
      <w:pPr>
        <w:ind w:left="7920" w:firstLine="7560"/>
      </w:pPr>
      <w:rPr>
        <w:rFonts w:ascii="Arial" w:eastAsia="Arial" w:hAnsi="Arial" w:cs="Arial"/>
        <w:vertAlign w:val="baseline"/>
      </w:rPr>
    </w:lvl>
    <w:lvl w:ilvl="6">
      <w:start w:val="1"/>
      <w:numFmt w:val="bullet"/>
      <w:lvlText w:val="●"/>
      <w:lvlJc w:val="left"/>
      <w:pPr>
        <w:ind w:left="8640" w:firstLine="8280"/>
      </w:pPr>
      <w:rPr>
        <w:rFonts w:ascii="Arial" w:eastAsia="Arial" w:hAnsi="Arial" w:cs="Arial"/>
        <w:vertAlign w:val="baseline"/>
      </w:rPr>
    </w:lvl>
    <w:lvl w:ilvl="7">
      <w:start w:val="1"/>
      <w:numFmt w:val="bullet"/>
      <w:lvlText w:val="o"/>
      <w:lvlJc w:val="left"/>
      <w:pPr>
        <w:ind w:left="9360" w:firstLine="9000"/>
      </w:pPr>
      <w:rPr>
        <w:rFonts w:ascii="Arial" w:eastAsia="Arial" w:hAnsi="Arial" w:cs="Arial"/>
        <w:vertAlign w:val="baseline"/>
      </w:rPr>
    </w:lvl>
    <w:lvl w:ilvl="8">
      <w:start w:val="1"/>
      <w:numFmt w:val="bullet"/>
      <w:lvlText w:val="▪"/>
      <w:lvlJc w:val="left"/>
      <w:pPr>
        <w:ind w:left="10080" w:firstLine="9720"/>
      </w:pPr>
      <w:rPr>
        <w:rFonts w:ascii="Arial" w:eastAsia="Arial" w:hAnsi="Arial" w:cs="Arial"/>
        <w:vertAlign w:val="baseline"/>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dward Mullen">
    <w15:presenceInfo w15:providerId="Windows Live" w15:userId="9f026f3e4de891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UztTC3MDM3tDQzNjRQ0lEKTi0uzszPAykwrgUAGrqE8CwAAAA="/>
  </w:docVars>
  <w:rsids>
    <w:rsidRoot w:val="008758E9"/>
    <w:rsid w:val="00003FF2"/>
    <w:rsid w:val="0001246C"/>
    <w:rsid w:val="00062926"/>
    <w:rsid w:val="00066088"/>
    <w:rsid w:val="00076AB6"/>
    <w:rsid w:val="00096E32"/>
    <w:rsid w:val="000C14D3"/>
    <w:rsid w:val="000C7239"/>
    <w:rsid w:val="000E28B1"/>
    <w:rsid w:val="000F5DC0"/>
    <w:rsid w:val="0010513E"/>
    <w:rsid w:val="001513A5"/>
    <w:rsid w:val="00186ABB"/>
    <w:rsid w:val="001A4679"/>
    <w:rsid w:val="00217FF9"/>
    <w:rsid w:val="0022799D"/>
    <w:rsid w:val="00233EBF"/>
    <w:rsid w:val="00263937"/>
    <w:rsid w:val="0027713E"/>
    <w:rsid w:val="002C0E7C"/>
    <w:rsid w:val="002E3EF3"/>
    <w:rsid w:val="002E7836"/>
    <w:rsid w:val="00316C7F"/>
    <w:rsid w:val="00360540"/>
    <w:rsid w:val="00394E81"/>
    <w:rsid w:val="003D2733"/>
    <w:rsid w:val="003E0CD5"/>
    <w:rsid w:val="003F0F66"/>
    <w:rsid w:val="0041088B"/>
    <w:rsid w:val="0042114E"/>
    <w:rsid w:val="00424A2D"/>
    <w:rsid w:val="00441A5D"/>
    <w:rsid w:val="0044381A"/>
    <w:rsid w:val="00530392"/>
    <w:rsid w:val="00595290"/>
    <w:rsid w:val="005A4BD8"/>
    <w:rsid w:val="005B2C4B"/>
    <w:rsid w:val="005C1D62"/>
    <w:rsid w:val="005D301E"/>
    <w:rsid w:val="005E147B"/>
    <w:rsid w:val="005E6119"/>
    <w:rsid w:val="006255D4"/>
    <w:rsid w:val="00633926"/>
    <w:rsid w:val="0063794C"/>
    <w:rsid w:val="00653631"/>
    <w:rsid w:val="006601AC"/>
    <w:rsid w:val="006E69DC"/>
    <w:rsid w:val="006F4AC5"/>
    <w:rsid w:val="00702D93"/>
    <w:rsid w:val="00753E2E"/>
    <w:rsid w:val="007A21B3"/>
    <w:rsid w:val="008437AF"/>
    <w:rsid w:val="008535C0"/>
    <w:rsid w:val="00863629"/>
    <w:rsid w:val="008758E9"/>
    <w:rsid w:val="00887E27"/>
    <w:rsid w:val="008A7694"/>
    <w:rsid w:val="008C555C"/>
    <w:rsid w:val="008D3135"/>
    <w:rsid w:val="008E4B0C"/>
    <w:rsid w:val="008E6891"/>
    <w:rsid w:val="0095353C"/>
    <w:rsid w:val="00962C06"/>
    <w:rsid w:val="00971AF9"/>
    <w:rsid w:val="00971E48"/>
    <w:rsid w:val="009808B0"/>
    <w:rsid w:val="009A0EE1"/>
    <w:rsid w:val="009D0FD5"/>
    <w:rsid w:val="00A64445"/>
    <w:rsid w:val="00A67941"/>
    <w:rsid w:val="00AC2B5B"/>
    <w:rsid w:val="00AD25EB"/>
    <w:rsid w:val="00AE6D78"/>
    <w:rsid w:val="00B13918"/>
    <w:rsid w:val="00B13E35"/>
    <w:rsid w:val="00B8411D"/>
    <w:rsid w:val="00BB16FA"/>
    <w:rsid w:val="00BD66E1"/>
    <w:rsid w:val="00BE6C51"/>
    <w:rsid w:val="00C324F2"/>
    <w:rsid w:val="00C411B4"/>
    <w:rsid w:val="00C467D2"/>
    <w:rsid w:val="00C70415"/>
    <w:rsid w:val="00D05E13"/>
    <w:rsid w:val="00DB70A6"/>
    <w:rsid w:val="00DF3FBE"/>
    <w:rsid w:val="00E14639"/>
    <w:rsid w:val="00E76B1E"/>
    <w:rsid w:val="00EE0941"/>
    <w:rsid w:val="00F26F09"/>
    <w:rsid w:val="00F319D8"/>
    <w:rsid w:val="00F61179"/>
    <w:rsid w:val="00F90EE2"/>
    <w:rsid w:val="00F9167D"/>
    <w:rsid w:val="00FF7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340A8"/>
  <w15:docId w15:val="{B541A84E-92DE-4BC6-8E56-A8160FEB4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Bookman" w:eastAsia="Bookman" w:hAnsi="Bookman" w:cs="Bookman"/>
        <w:color w:val="000000"/>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40" w:after="60"/>
      <w:outlineLvl w:val="0"/>
    </w:pPr>
    <w:rPr>
      <w:rFonts w:ascii="Arial" w:eastAsia="Arial" w:hAnsi="Arial" w:cs="Arial"/>
      <w:b/>
      <w:sz w:val="32"/>
      <w:szCs w:val="32"/>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40" w:after="60"/>
      <w:outlineLvl w:val="4"/>
    </w:pPr>
    <w:rPr>
      <w:b/>
      <w:i/>
      <w:sz w:val="26"/>
      <w:szCs w:val="26"/>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144" w:after="72"/>
      <w:jc w:val="center"/>
    </w:pPr>
    <w:rPr>
      <w:rFonts w:ascii="Arial" w:eastAsia="Arial" w:hAnsi="Arial" w:cs="Arial"/>
      <w:b/>
      <w:sz w:val="36"/>
      <w:szCs w:val="3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Hyperlink">
    <w:name w:val="Hyperlink"/>
    <w:basedOn w:val="DefaultParagraphFont"/>
    <w:uiPriority w:val="99"/>
    <w:unhideWhenUsed/>
    <w:rsid w:val="000E28B1"/>
    <w:rPr>
      <w:color w:val="0563C1" w:themeColor="hyperlink"/>
      <w:u w:val="single"/>
    </w:rPr>
  </w:style>
  <w:style w:type="character" w:styleId="CommentReference">
    <w:name w:val="annotation reference"/>
    <w:basedOn w:val="DefaultParagraphFont"/>
    <w:uiPriority w:val="99"/>
    <w:semiHidden/>
    <w:unhideWhenUsed/>
    <w:rsid w:val="00394E81"/>
    <w:rPr>
      <w:sz w:val="16"/>
      <w:szCs w:val="16"/>
    </w:rPr>
  </w:style>
  <w:style w:type="paragraph" w:styleId="CommentText">
    <w:name w:val="annotation text"/>
    <w:basedOn w:val="Normal"/>
    <w:link w:val="CommentTextChar"/>
    <w:uiPriority w:val="99"/>
    <w:semiHidden/>
    <w:unhideWhenUsed/>
    <w:rsid w:val="00394E81"/>
    <w:rPr>
      <w:sz w:val="20"/>
      <w:szCs w:val="20"/>
    </w:rPr>
  </w:style>
  <w:style w:type="character" w:customStyle="1" w:styleId="CommentTextChar">
    <w:name w:val="Comment Text Char"/>
    <w:basedOn w:val="DefaultParagraphFont"/>
    <w:link w:val="CommentText"/>
    <w:uiPriority w:val="99"/>
    <w:semiHidden/>
    <w:rsid w:val="00394E81"/>
    <w:rPr>
      <w:sz w:val="20"/>
      <w:szCs w:val="20"/>
    </w:rPr>
  </w:style>
  <w:style w:type="paragraph" w:styleId="CommentSubject">
    <w:name w:val="annotation subject"/>
    <w:basedOn w:val="CommentText"/>
    <w:next w:val="CommentText"/>
    <w:link w:val="CommentSubjectChar"/>
    <w:uiPriority w:val="99"/>
    <w:semiHidden/>
    <w:unhideWhenUsed/>
    <w:rsid w:val="00394E81"/>
    <w:rPr>
      <w:b/>
      <w:bCs/>
    </w:rPr>
  </w:style>
  <w:style w:type="character" w:customStyle="1" w:styleId="CommentSubjectChar">
    <w:name w:val="Comment Subject Char"/>
    <w:basedOn w:val="CommentTextChar"/>
    <w:link w:val="CommentSubject"/>
    <w:uiPriority w:val="99"/>
    <w:semiHidden/>
    <w:rsid w:val="00394E81"/>
    <w:rPr>
      <w:b/>
      <w:bCs/>
      <w:sz w:val="20"/>
      <w:szCs w:val="20"/>
    </w:rPr>
  </w:style>
  <w:style w:type="paragraph" w:styleId="BalloonText">
    <w:name w:val="Balloon Text"/>
    <w:basedOn w:val="Normal"/>
    <w:link w:val="BalloonTextChar"/>
    <w:uiPriority w:val="99"/>
    <w:semiHidden/>
    <w:unhideWhenUsed/>
    <w:rsid w:val="00394E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E81"/>
    <w:rPr>
      <w:rFonts w:ascii="Segoe UI" w:hAnsi="Segoe UI" w:cs="Segoe UI"/>
      <w:sz w:val="18"/>
      <w:szCs w:val="18"/>
    </w:rPr>
  </w:style>
  <w:style w:type="character" w:styleId="UnresolvedMention">
    <w:name w:val="Unresolved Mention"/>
    <w:basedOn w:val="DefaultParagraphFont"/>
    <w:uiPriority w:val="99"/>
    <w:semiHidden/>
    <w:unhideWhenUsed/>
    <w:rsid w:val="00394E81"/>
    <w:rPr>
      <w:color w:val="808080"/>
      <w:shd w:val="clear" w:color="auto" w:fill="E6E6E6"/>
    </w:rPr>
  </w:style>
  <w:style w:type="character" w:styleId="FollowedHyperlink">
    <w:name w:val="FollowedHyperlink"/>
    <w:basedOn w:val="DefaultParagraphFont"/>
    <w:uiPriority w:val="99"/>
    <w:semiHidden/>
    <w:unhideWhenUsed/>
    <w:rsid w:val="00394E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jm3@columbia.edu" TargetMode="External"/><Relationship Id="rId13" Type="http://schemas.openxmlformats.org/officeDocument/2006/relationships/comments" Target="comments.xml"/><Relationship Id="rId18" Type="http://schemas.openxmlformats.org/officeDocument/2006/relationships/hyperlink" Target="https://www.oxfordbibliographies.com/view/document/obo-9780195389678/obo-9780195389678-0043.xml?rskey=u4WyoC&amp;result=2&amp;q=evidence+based" TargetMode="External"/><Relationship Id="rId26" Type="http://schemas.openxmlformats.org/officeDocument/2006/relationships/hyperlink" Target="https://ebbp.org/ebbp/ed" TargetMode="External"/><Relationship Id="rId3" Type="http://schemas.openxmlformats.org/officeDocument/2006/relationships/settings" Target="settings.xml"/><Relationship Id="rId21" Type="http://schemas.openxmlformats.org/officeDocument/2006/relationships/hyperlink" Target="https://bupress.unibz.it/de/produkt/social-work-practice-to-the-benefit-of-our-clients-scholarly-legacy-of-edward-j-mullen/" TargetMode="External"/><Relationship Id="rId34" Type="http://schemas.openxmlformats.org/officeDocument/2006/relationships/hyperlink" Target="http://www.socialstyrelsen.se/Lists/Artikelkatalog/Attachments/18316/2011-4-15.pdf" TargetMode="External"/><Relationship Id="rId7" Type="http://schemas.openxmlformats.org/officeDocument/2006/relationships/hyperlink" Target="mailto:ejm3@columbia.edu" TargetMode="External"/><Relationship Id="rId12" Type="http://schemas.openxmlformats.org/officeDocument/2006/relationships/hyperlink" Target="https://bupress.unibz.it/de/produkt/social-work-practice-to-the-benefit-of-our-clients-scholarly-legacy-of-edward-j-mullen/" TargetMode="External"/><Relationship Id="rId17" Type="http://schemas.openxmlformats.org/officeDocument/2006/relationships/hyperlink" Target="https://www.oxfordbibliographies.com/view/document/obo-9780195389678/obo-9780195389678-0001.xml?rskey=u4WyoC&amp;result=3&amp;q=evidence+based" TargetMode="External"/><Relationship Id="rId25" Type="http://schemas.openxmlformats.org/officeDocument/2006/relationships/hyperlink" Target="https://ebbp.org/ebbp/ed" TargetMode="External"/><Relationship Id="rId33" Type="http://schemas.openxmlformats.org/officeDocument/2006/relationships/hyperlink" Target="http://www.socialstyrelsen.se/Lists/Artikelkatalog/Attachments/18316/2011-4-15.pdf"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eswra.org/listen_podcasts.php" TargetMode="External"/><Relationship Id="rId20" Type="http://schemas.openxmlformats.org/officeDocument/2006/relationships/hyperlink" Target="https://www.routledge.com/Private-Troubles-or-Public-Issues-Challenges-for-Social-Work-Research/Lorenz-Shaw/p/book/9781138633926" TargetMode="External"/><Relationship Id="rId29" Type="http://schemas.openxmlformats.org/officeDocument/2006/relationships/hyperlink" Target="http://www.ebbp.org/Ed4.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xfordbibliographies.com/page/social-work" TargetMode="External"/><Relationship Id="rId24" Type="http://schemas.openxmlformats.org/officeDocument/2006/relationships/hyperlink" Target="http://www.youtube.com/watch?v=gyAneJmvtJE&amp;index=11&amp;list=PLf1Dab4lwQhBjFhx5HGu8H_jjcAiPVGlz" TargetMode="External"/><Relationship Id="rId32" Type="http://schemas.openxmlformats.org/officeDocument/2006/relationships/hyperlink" Target="http://www.utexas.edu/ssw/ceu/practice/articles.html" TargetMode="External"/><Relationship Id="rId37" Type="http://schemas.microsoft.com/office/2011/relationships/people" Target="people.xml"/><Relationship Id="rId5" Type="http://schemas.openxmlformats.org/officeDocument/2006/relationships/footnotes" Target="footnotes.xml"/><Relationship Id="rId15" Type="http://schemas.microsoft.com/office/2016/09/relationships/commentsIds" Target="commentsIds.xml"/><Relationship Id="rId23" Type="http://schemas.openxmlformats.org/officeDocument/2006/relationships/hyperlink" Target="https://www.eswra.org/listen_podcasts.php" TargetMode="External"/><Relationship Id="rId28" Type="http://schemas.openxmlformats.org/officeDocument/2006/relationships/hyperlink" Target="https://ebbp.org/ebbp/ed" TargetMode="External"/><Relationship Id="rId36" Type="http://schemas.openxmlformats.org/officeDocument/2006/relationships/fontTable" Target="fontTable.xml"/><Relationship Id="rId10" Type="http://schemas.openxmlformats.org/officeDocument/2006/relationships/hyperlink" Target="http://www.columbia.edu/cu/ssw/faculty/profiles/mullen.html" TargetMode="External"/><Relationship Id="rId19" Type="http://schemas.openxmlformats.org/officeDocument/2006/relationships/hyperlink" Target="https://www.oxfordbibliographies.com/view/document/obo-9780195389678/obo-9780195389678-0044.xml?rskey=u4WyoC&amp;result=6&amp;q=evidence+based" TargetMode="External"/><Relationship Id="rId31" Type="http://schemas.openxmlformats.org/officeDocument/2006/relationships/hyperlink" Target="http://www.dpu.dk/site.aspx?p=8649&amp;newsid1=4676" TargetMode="External"/><Relationship Id="rId4" Type="http://schemas.openxmlformats.org/officeDocument/2006/relationships/webSettings" Target="webSettings.xml"/><Relationship Id="rId9" Type="http://schemas.openxmlformats.org/officeDocument/2006/relationships/hyperlink" Target="http://www.columbia.edu/cu/musher/" TargetMode="External"/><Relationship Id="rId14" Type="http://schemas.microsoft.com/office/2011/relationships/commentsExtended" Target="commentsExtended.xml"/><Relationship Id="rId22" Type="http://schemas.openxmlformats.org/officeDocument/2006/relationships/hyperlink" Target="https://www.eswra.org/listen_podcasts.php" TargetMode="External"/><Relationship Id="rId27" Type="http://schemas.openxmlformats.org/officeDocument/2006/relationships/hyperlink" Target="https://ebbp.org/ebbp/ed" TargetMode="External"/><Relationship Id="rId30" Type="http://schemas.openxmlformats.org/officeDocument/2006/relationships/hyperlink" Target="http://www.ebbp.org/Ed4.html"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1036</TotalTime>
  <Pages>34</Pages>
  <Words>9601</Words>
  <Characters>54731</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 Mullen</dc:creator>
  <cp:lastModifiedBy>Edward Mullen</cp:lastModifiedBy>
  <cp:revision>27</cp:revision>
  <dcterms:created xsi:type="dcterms:W3CDTF">2017-02-19T12:27:00Z</dcterms:created>
  <dcterms:modified xsi:type="dcterms:W3CDTF">2020-06-08T13:53:00Z</dcterms:modified>
</cp:coreProperties>
</file>