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5DD735" w14:textId="2FEF3788" w:rsidR="0046164C" w:rsidRDefault="0046164C" w:rsidP="0046164C">
      <w:pPr>
        <w:tabs>
          <w:tab w:val="left" w:pos="-720"/>
        </w:tabs>
        <w:suppressAutoHyphens/>
        <w:spacing w:line="240" w:lineRule="atLeast"/>
        <w:rPr>
          <w:b/>
        </w:rPr>
      </w:pPr>
      <w:bookmarkStart w:id="0" w:name="_GoBack"/>
      <w:bookmarkEnd w:id="0"/>
      <w:r>
        <w:rPr>
          <w:b/>
        </w:rPr>
        <w:t>Carole Slade</w:t>
      </w:r>
    </w:p>
    <w:p w14:paraId="07323174" w14:textId="6C5A5758" w:rsidR="0046164C" w:rsidRDefault="00E15148" w:rsidP="0046164C">
      <w:pPr>
        <w:tabs>
          <w:tab w:val="left" w:pos="-720"/>
        </w:tabs>
        <w:suppressAutoHyphens/>
        <w:spacing w:line="240" w:lineRule="atLeast"/>
        <w:rPr>
          <w:b/>
        </w:rPr>
      </w:pPr>
      <w:hyperlink r:id="rId6" w:history="1">
        <w:r w:rsidR="00683131">
          <w:rPr>
            <w:rStyle w:val="Hyperlink"/>
            <w:b/>
          </w:rPr>
          <w:t>c</w:t>
        </w:r>
      </w:hyperlink>
      <w:r w:rsidR="00683131">
        <w:rPr>
          <w:rStyle w:val="Hyperlink"/>
          <w:b/>
        </w:rPr>
        <w:t>as7@columbia.edu</w:t>
      </w:r>
    </w:p>
    <w:p w14:paraId="1F94151B" w14:textId="3CF715E8" w:rsidR="0046164C" w:rsidRDefault="0046164C" w:rsidP="0046164C">
      <w:pPr>
        <w:tabs>
          <w:tab w:val="left" w:pos="-720"/>
        </w:tabs>
        <w:suppressAutoHyphens/>
        <w:spacing w:line="240" w:lineRule="atLeast"/>
        <w:rPr>
          <w:b/>
        </w:rPr>
      </w:pPr>
    </w:p>
    <w:p w14:paraId="6E103C45" w14:textId="53918974" w:rsidR="0046164C" w:rsidRDefault="0046164C" w:rsidP="0046164C">
      <w:pPr>
        <w:tabs>
          <w:tab w:val="left" w:pos="-720"/>
        </w:tabs>
        <w:suppressAutoHyphens/>
        <w:spacing w:line="240" w:lineRule="atLeast"/>
        <w:rPr>
          <w:bCs/>
        </w:rPr>
      </w:pPr>
      <w:r>
        <w:rPr>
          <w:b/>
        </w:rPr>
        <w:t>Positions held at Columbia University</w:t>
      </w:r>
      <w:proofErr w:type="gramStart"/>
      <w:r w:rsidR="00DB6440">
        <w:rPr>
          <w:b/>
        </w:rPr>
        <w:t xml:space="preserve"> </w:t>
      </w:r>
      <w:r w:rsidR="00A742A1">
        <w:rPr>
          <w:b/>
        </w:rPr>
        <w:t xml:space="preserve">  </w:t>
      </w:r>
      <w:r w:rsidR="00A742A1">
        <w:rPr>
          <w:bCs/>
        </w:rPr>
        <w:t>(</w:t>
      </w:r>
      <w:proofErr w:type="gramEnd"/>
      <w:r w:rsidR="00A742A1">
        <w:rPr>
          <w:bCs/>
        </w:rPr>
        <w:t>now retired)</w:t>
      </w:r>
    </w:p>
    <w:p w14:paraId="02E940F4" w14:textId="77777777" w:rsidR="00A742A1" w:rsidRPr="00A742A1" w:rsidRDefault="00A742A1" w:rsidP="0046164C">
      <w:pPr>
        <w:tabs>
          <w:tab w:val="left" w:pos="-720"/>
        </w:tabs>
        <w:suppressAutoHyphens/>
        <w:spacing w:line="240" w:lineRule="atLeast"/>
        <w:rPr>
          <w:bCs/>
        </w:rPr>
      </w:pPr>
    </w:p>
    <w:p w14:paraId="6EB27FC2" w14:textId="0E509AAC" w:rsidR="0046164C" w:rsidRDefault="001268D7" w:rsidP="0046164C">
      <w:pPr>
        <w:tabs>
          <w:tab w:val="left" w:pos="-720"/>
        </w:tabs>
        <w:suppressAutoHyphens/>
        <w:spacing w:line="240" w:lineRule="atLeast"/>
        <w:rPr>
          <w:bCs/>
        </w:rPr>
      </w:pPr>
      <w:r>
        <w:rPr>
          <w:bCs/>
        </w:rPr>
        <w:t>Assistant/</w:t>
      </w:r>
      <w:r w:rsidR="0046164C" w:rsidRPr="00683131">
        <w:rPr>
          <w:bCs/>
        </w:rPr>
        <w:t>Associate Professor, Department of English and Comparative Literature, 1980-</w:t>
      </w:r>
      <w:r w:rsidR="000A65BD">
        <w:rPr>
          <w:bCs/>
        </w:rPr>
        <w:t>91</w:t>
      </w:r>
    </w:p>
    <w:p w14:paraId="76B8043C" w14:textId="7E952493" w:rsidR="004B436F" w:rsidRDefault="004B436F" w:rsidP="007E4D5C">
      <w:pPr>
        <w:tabs>
          <w:tab w:val="left" w:pos="-720"/>
        </w:tabs>
        <w:suppressAutoHyphens/>
        <w:spacing w:line="240" w:lineRule="atLeast"/>
        <w:ind w:left="2160" w:hanging="1440"/>
        <w:rPr>
          <w:bCs/>
        </w:rPr>
      </w:pPr>
      <w:r>
        <w:rPr>
          <w:bCs/>
        </w:rPr>
        <w:t xml:space="preserve">Director, Teaching Apprentice Program [ENCL], Composition and </w:t>
      </w:r>
      <w:r w:rsidR="0023495D">
        <w:rPr>
          <w:bCs/>
        </w:rPr>
        <w:t>Survey Courses</w:t>
      </w:r>
      <w:r>
        <w:rPr>
          <w:bCs/>
        </w:rPr>
        <w:t>, 1980-86</w:t>
      </w:r>
    </w:p>
    <w:p w14:paraId="19994191" w14:textId="55C5CF63" w:rsidR="001268D7" w:rsidRPr="00683131" w:rsidRDefault="001268D7" w:rsidP="0046164C">
      <w:pPr>
        <w:tabs>
          <w:tab w:val="left" w:pos="-720"/>
        </w:tabs>
        <w:suppressAutoHyphens/>
        <w:spacing w:line="240" w:lineRule="atLeast"/>
        <w:rPr>
          <w:bCs/>
        </w:rPr>
      </w:pPr>
      <w:r>
        <w:rPr>
          <w:bCs/>
        </w:rPr>
        <w:t>Adjunct Associate Professor ENCL, 199</w:t>
      </w:r>
      <w:r w:rsidR="000A65BD">
        <w:rPr>
          <w:bCs/>
        </w:rPr>
        <w:t>2</w:t>
      </w:r>
      <w:r>
        <w:rPr>
          <w:bCs/>
        </w:rPr>
        <w:t>-96</w:t>
      </w:r>
    </w:p>
    <w:p w14:paraId="2E617024" w14:textId="2EA7E231" w:rsidR="0046164C" w:rsidRPr="00683131" w:rsidRDefault="00A742A1" w:rsidP="0046164C">
      <w:pPr>
        <w:tabs>
          <w:tab w:val="left" w:pos="-720"/>
        </w:tabs>
        <w:suppressAutoHyphens/>
        <w:spacing w:line="240" w:lineRule="atLeast"/>
        <w:rPr>
          <w:bCs/>
        </w:rPr>
      </w:pPr>
      <w:r>
        <w:rPr>
          <w:bCs/>
        </w:rPr>
        <w:t>Director/</w:t>
      </w:r>
      <w:r w:rsidR="00200B10" w:rsidRPr="00683131">
        <w:rPr>
          <w:bCs/>
        </w:rPr>
        <w:t>Dean of the Summer Session, 1997-2006</w:t>
      </w:r>
    </w:p>
    <w:p w14:paraId="305251E8" w14:textId="48204856" w:rsidR="00200B10" w:rsidRDefault="00200B10" w:rsidP="0046164C">
      <w:pPr>
        <w:tabs>
          <w:tab w:val="left" w:pos="-720"/>
        </w:tabs>
        <w:suppressAutoHyphens/>
        <w:spacing w:line="240" w:lineRule="atLeast"/>
        <w:rPr>
          <w:bCs/>
        </w:rPr>
      </w:pPr>
      <w:r w:rsidRPr="00683131">
        <w:rPr>
          <w:bCs/>
        </w:rPr>
        <w:t xml:space="preserve">Core lecturer </w:t>
      </w:r>
      <w:r w:rsidR="00E61282">
        <w:rPr>
          <w:bCs/>
        </w:rPr>
        <w:t>(</w:t>
      </w:r>
      <w:r w:rsidR="00A742A1">
        <w:rPr>
          <w:bCs/>
        </w:rPr>
        <w:t>ENCL</w:t>
      </w:r>
      <w:r w:rsidR="00E61282">
        <w:rPr>
          <w:bCs/>
        </w:rPr>
        <w:t>)</w:t>
      </w:r>
      <w:r w:rsidR="00A742A1">
        <w:rPr>
          <w:bCs/>
        </w:rPr>
        <w:t xml:space="preserve">, </w:t>
      </w:r>
      <w:r w:rsidRPr="00683131">
        <w:rPr>
          <w:bCs/>
        </w:rPr>
        <w:t>20</w:t>
      </w:r>
      <w:r w:rsidR="00683131" w:rsidRPr="00683131">
        <w:rPr>
          <w:bCs/>
        </w:rPr>
        <w:t>00-13</w:t>
      </w:r>
    </w:p>
    <w:p w14:paraId="01588282" w14:textId="77777777" w:rsidR="00DA07AC" w:rsidRDefault="00DA07AC" w:rsidP="0046164C">
      <w:pPr>
        <w:tabs>
          <w:tab w:val="left" w:pos="-720"/>
        </w:tabs>
        <w:suppressAutoHyphens/>
        <w:spacing w:line="240" w:lineRule="atLeast"/>
        <w:rPr>
          <w:bCs/>
        </w:rPr>
      </w:pPr>
    </w:p>
    <w:p w14:paraId="728501ED" w14:textId="7A86C606" w:rsidR="00DA07AC" w:rsidRDefault="00DA07AC" w:rsidP="0046164C">
      <w:pPr>
        <w:tabs>
          <w:tab w:val="left" w:pos="-720"/>
        </w:tabs>
        <w:suppressAutoHyphens/>
        <w:spacing w:line="240" w:lineRule="atLeast"/>
        <w:rPr>
          <w:bCs/>
        </w:rPr>
      </w:pPr>
      <w:r>
        <w:rPr>
          <w:bCs/>
        </w:rPr>
        <w:t xml:space="preserve">Volunteer—Community Impact </w:t>
      </w:r>
      <w:r w:rsidR="000A65BD">
        <w:rPr>
          <w:bCs/>
        </w:rPr>
        <w:t xml:space="preserve">high school equivalency </w:t>
      </w:r>
      <w:r>
        <w:rPr>
          <w:bCs/>
        </w:rPr>
        <w:t>programs</w:t>
      </w:r>
    </w:p>
    <w:p w14:paraId="4DD22B67" w14:textId="1F67C732" w:rsidR="00DA07AC" w:rsidRDefault="00DA07AC" w:rsidP="0046164C">
      <w:pPr>
        <w:tabs>
          <w:tab w:val="left" w:pos="-720"/>
        </w:tabs>
        <w:suppressAutoHyphens/>
        <w:spacing w:line="240" w:lineRule="atLeast"/>
        <w:rPr>
          <w:bCs/>
        </w:rPr>
      </w:pPr>
      <w:r>
        <w:rPr>
          <w:bCs/>
        </w:rPr>
        <w:tab/>
      </w:r>
      <w:r w:rsidR="00142D0B">
        <w:rPr>
          <w:bCs/>
        </w:rPr>
        <w:t>Coach</w:t>
      </w:r>
      <w:r>
        <w:rPr>
          <w:bCs/>
        </w:rPr>
        <w:t>, writing workshops</w:t>
      </w:r>
      <w:r w:rsidR="00EE3194">
        <w:rPr>
          <w:bCs/>
        </w:rPr>
        <w:t>, 201</w:t>
      </w:r>
      <w:r w:rsidR="00E66FFE">
        <w:rPr>
          <w:bCs/>
        </w:rPr>
        <w:t>5</w:t>
      </w:r>
      <w:r w:rsidR="000A65BD">
        <w:rPr>
          <w:bCs/>
        </w:rPr>
        <w:t>-16</w:t>
      </w:r>
      <w:r w:rsidR="0038689C">
        <w:rPr>
          <w:bCs/>
        </w:rPr>
        <w:t xml:space="preserve">  </w:t>
      </w:r>
    </w:p>
    <w:p w14:paraId="05B8997C" w14:textId="1682F662" w:rsidR="00DA07AC" w:rsidRPr="00683131" w:rsidRDefault="00DA07AC" w:rsidP="0046164C">
      <w:pPr>
        <w:tabs>
          <w:tab w:val="left" w:pos="-720"/>
        </w:tabs>
        <w:suppressAutoHyphens/>
        <w:spacing w:line="240" w:lineRule="atLeast"/>
        <w:rPr>
          <w:bCs/>
        </w:rPr>
      </w:pPr>
      <w:r>
        <w:rPr>
          <w:bCs/>
        </w:rPr>
        <w:tab/>
        <w:t xml:space="preserve">Co/director, </w:t>
      </w:r>
      <w:proofErr w:type="spellStart"/>
      <w:r>
        <w:rPr>
          <w:bCs/>
        </w:rPr>
        <w:t>Core&amp;Community</w:t>
      </w:r>
      <w:proofErr w:type="spellEnd"/>
      <w:r w:rsidR="00EE3194">
        <w:rPr>
          <w:bCs/>
        </w:rPr>
        <w:t>, 201</w:t>
      </w:r>
      <w:r w:rsidR="00E66FFE">
        <w:rPr>
          <w:bCs/>
        </w:rPr>
        <w:t>7-</w:t>
      </w:r>
    </w:p>
    <w:p w14:paraId="2C78C6CE" w14:textId="77777777" w:rsidR="0046164C" w:rsidRDefault="0046164C" w:rsidP="00A73AA7">
      <w:pPr>
        <w:tabs>
          <w:tab w:val="left" w:pos="-720"/>
        </w:tabs>
        <w:suppressAutoHyphens/>
        <w:spacing w:line="240" w:lineRule="atLeast"/>
        <w:jc w:val="center"/>
        <w:rPr>
          <w:b/>
        </w:rPr>
      </w:pPr>
    </w:p>
    <w:p w14:paraId="45E431D2" w14:textId="2936436E" w:rsidR="0046164C" w:rsidRDefault="00E61282" w:rsidP="00E61282">
      <w:pPr>
        <w:tabs>
          <w:tab w:val="left" w:pos="-720"/>
          <w:tab w:val="left" w:pos="8663"/>
        </w:tabs>
        <w:suppressAutoHyphens/>
        <w:spacing w:line="240" w:lineRule="atLeast"/>
        <w:rPr>
          <w:b/>
        </w:rPr>
      </w:pPr>
      <w:r>
        <w:rPr>
          <w:b/>
        </w:rPr>
        <w:tab/>
      </w:r>
    </w:p>
    <w:p w14:paraId="77F0CCAA" w14:textId="1310DED1" w:rsidR="0046164C" w:rsidRDefault="00AE0916" w:rsidP="00A73AA7">
      <w:pPr>
        <w:tabs>
          <w:tab w:val="left" w:pos="-720"/>
        </w:tabs>
        <w:suppressAutoHyphens/>
        <w:spacing w:line="240" w:lineRule="atLeast"/>
        <w:jc w:val="center"/>
        <w:rPr>
          <w:b/>
        </w:rPr>
      </w:pPr>
      <w:r>
        <w:rPr>
          <w:b/>
        </w:rPr>
        <w:t>P</w:t>
      </w:r>
      <w:r w:rsidR="001268D7">
        <w:rPr>
          <w:b/>
        </w:rPr>
        <w:t>UBLICATIONS</w:t>
      </w:r>
    </w:p>
    <w:p w14:paraId="51559826" w14:textId="77777777" w:rsidR="0046164C" w:rsidRDefault="0046164C" w:rsidP="00A73AA7">
      <w:pPr>
        <w:tabs>
          <w:tab w:val="left" w:pos="-720"/>
        </w:tabs>
        <w:suppressAutoHyphens/>
        <w:spacing w:line="240" w:lineRule="atLeast"/>
        <w:jc w:val="center"/>
        <w:rPr>
          <w:b/>
        </w:rPr>
      </w:pPr>
    </w:p>
    <w:p w14:paraId="7674CA55" w14:textId="77777777" w:rsidR="00A73AA7" w:rsidRDefault="00A73AA7" w:rsidP="00A73AA7">
      <w:pPr>
        <w:tabs>
          <w:tab w:val="left" w:pos="-720"/>
        </w:tabs>
        <w:suppressAutoHyphens/>
        <w:spacing w:line="240" w:lineRule="atLeast"/>
        <w:ind w:left="720" w:hanging="720"/>
      </w:pPr>
      <w:r w:rsidRPr="00B93473">
        <w:rPr>
          <w:i/>
        </w:rPr>
        <w:t>St. Teresa of Avila: Author of a Heroic Life</w:t>
      </w:r>
      <w:r>
        <w:t xml:space="preserve">. Centennial Book. University of California Press, 1995. </w:t>
      </w:r>
    </w:p>
    <w:p w14:paraId="24AE3155" w14:textId="77777777" w:rsidR="0091435C" w:rsidRDefault="00A73AA7" w:rsidP="00A73AA7">
      <w:pPr>
        <w:tabs>
          <w:tab w:val="left" w:pos="-720"/>
        </w:tabs>
        <w:suppressAutoHyphens/>
        <w:spacing w:line="240" w:lineRule="atLeast"/>
        <w:ind w:left="720" w:hanging="720"/>
      </w:pPr>
      <w:r>
        <w:tab/>
      </w:r>
    </w:p>
    <w:p w14:paraId="798328D2" w14:textId="3306BDDA" w:rsidR="00A73AA7" w:rsidRDefault="00A73AA7" w:rsidP="00A73AA7">
      <w:pPr>
        <w:tabs>
          <w:tab w:val="left" w:pos="-720"/>
        </w:tabs>
        <w:suppressAutoHyphens/>
        <w:spacing w:line="240" w:lineRule="atLeast"/>
        <w:ind w:left="720" w:hanging="720"/>
      </w:pPr>
      <w:r>
        <w:t>Reviews:</w:t>
      </w:r>
    </w:p>
    <w:p w14:paraId="37C1E990" w14:textId="421B747E" w:rsidR="00A73AA7" w:rsidRDefault="00A73AA7" w:rsidP="00A73AA7">
      <w:pPr>
        <w:ind w:left="1440" w:hanging="720"/>
      </w:pPr>
      <w:proofErr w:type="spellStart"/>
      <w:r>
        <w:t>Ahlgren</w:t>
      </w:r>
      <w:proofErr w:type="spellEnd"/>
      <w:r>
        <w:t xml:space="preserve">, Gillian. </w:t>
      </w:r>
      <w:r w:rsidRPr="007F022E">
        <w:rPr>
          <w:i/>
        </w:rPr>
        <w:t>Bulletin of the Society for Spanish and Portuguese Historical Studies</w:t>
      </w:r>
      <w:r>
        <w:t xml:space="preserve"> 21.1</w:t>
      </w:r>
      <w:r w:rsidRPr="00A95065">
        <w:rPr>
          <w:i/>
        </w:rPr>
        <w:t xml:space="preserve"> </w:t>
      </w:r>
      <w:r>
        <w:rPr>
          <w:i/>
        </w:rPr>
        <w:t>(</w:t>
      </w:r>
      <w:r>
        <w:t>1996)</w:t>
      </w:r>
      <w:r w:rsidR="0059068D">
        <w:t>:</w:t>
      </w:r>
      <w:r>
        <w:t xml:space="preserve"> 21</w:t>
      </w:r>
      <w:r w:rsidR="0059068D">
        <w:t>-</w:t>
      </w:r>
      <w:r>
        <w:t>22.</w:t>
      </w:r>
    </w:p>
    <w:p w14:paraId="252A1B19" w14:textId="264E1C3F" w:rsidR="00A73AA7" w:rsidRDefault="00A73AA7" w:rsidP="001268D7">
      <w:pPr>
        <w:ind w:firstLine="720"/>
      </w:pPr>
      <w:r>
        <w:t xml:space="preserve">Ashley, Kathleen. </w:t>
      </w:r>
      <w:r w:rsidRPr="00555F7A">
        <w:rPr>
          <w:i/>
        </w:rPr>
        <w:t>a/b:</w:t>
      </w:r>
      <w:r>
        <w:t xml:space="preserve"> </w:t>
      </w:r>
      <w:r>
        <w:rPr>
          <w:i/>
        </w:rPr>
        <w:t>Auto/Biography Studies</w:t>
      </w:r>
      <w:r>
        <w:t xml:space="preserve"> 11.2 (</w:t>
      </w:r>
      <w:r w:rsidRPr="00F80FF9">
        <w:t>1996</w:t>
      </w:r>
      <w:r>
        <w:t>)</w:t>
      </w:r>
      <w:r w:rsidR="001268D7">
        <w:t>:</w:t>
      </w:r>
      <w:r>
        <w:t xml:space="preserve"> </w:t>
      </w:r>
      <w:r w:rsidRPr="00F80FF9">
        <w:t>163-65</w:t>
      </w:r>
      <w:r w:rsidR="001268D7">
        <w:t>.</w:t>
      </w:r>
    </w:p>
    <w:p w14:paraId="5B5E4321" w14:textId="65F755BA" w:rsidR="00A73AA7" w:rsidRDefault="00A73AA7" w:rsidP="00A73AA7">
      <w:pPr>
        <w:ind w:firstLine="720"/>
      </w:pPr>
      <w:proofErr w:type="spellStart"/>
      <w:r>
        <w:t>Carrión</w:t>
      </w:r>
      <w:proofErr w:type="spellEnd"/>
      <w:r>
        <w:t xml:space="preserve">, María. </w:t>
      </w:r>
      <w:r w:rsidRPr="008C418A">
        <w:rPr>
          <w:i/>
        </w:rPr>
        <w:t>The Medieval Review</w:t>
      </w:r>
      <w:r>
        <w:t xml:space="preserve"> (</w:t>
      </w:r>
      <w:r w:rsidRPr="008C418A">
        <w:rPr>
          <w:i/>
        </w:rPr>
        <w:t>TMR</w:t>
      </w:r>
      <w:r>
        <w:t xml:space="preserve">) 1997. </w:t>
      </w:r>
      <w:hyperlink r:id="rId7" w:history="1">
        <w:r w:rsidRPr="00B27E7F">
          <w:rPr>
            <w:rStyle w:val="Hyperlink"/>
          </w:rPr>
          <w:t>https://scholarworks.iu.edu.journals</w:t>
        </w:r>
      </w:hyperlink>
    </w:p>
    <w:p w14:paraId="4A4239E8" w14:textId="6F836307" w:rsidR="00A73AA7" w:rsidRDefault="00A73AA7" w:rsidP="00A73AA7">
      <w:pPr>
        <w:ind w:firstLine="720"/>
      </w:pPr>
      <w:r>
        <w:t>Egan, Keith J.</w:t>
      </w:r>
      <w:r w:rsidR="00AE0916">
        <w:t xml:space="preserve"> </w:t>
      </w:r>
      <w:r w:rsidRPr="00A95065">
        <w:rPr>
          <w:i/>
        </w:rPr>
        <w:t>Church History</w:t>
      </w:r>
      <w:r>
        <w:t xml:space="preserve"> 65.4 (</w:t>
      </w:r>
      <w:r w:rsidRPr="00D85490">
        <w:t>1996)</w:t>
      </w:r>
      <w:r w:rsidR="001268D7">
        <w:t xml:space="preserve">: </w:t>
      </w:r>
      <w:r w:rsidRPr="00D85490">
        <w:t>707-08</w:t>
      </w:r>
      <w:r w:rsidR="001268D7">
        <w:t>.</w:t>
      </w:r>
    </w:p>
    <w:p w14:paraId="69B448DA" w14:textId="3425E96B" w:rsidR="00A73AA7" w:rsidRDefault="00A73AA7" w:rsidP="00A73AA7">
      <w:pPr>
        <w:ind w:firstLine="720"/>
      </w:pPr>
      <w:proofErr w:type="spellStart"/>
      <w:r>
        <w:t>Frese</w:t>
      </w:r>
      <w:proofErr w:type="spellEnd"/>
      <w:r>
        <w:t xml:space="preserve">, Dolores Warwick. </w:t>
      </w:r>
      <w:r w:rsidRPr="00A95065">
        <w:rPr>
          <w:i/>
        </w:rPr>
        <w:t>Religion</w:t>
      </w:r>
      <w:r>
        <w:rPr>
          <w:i/>
        </w:rPr>
        <w:t xml:space="preserve"> </w:t>
      </w:r>
      <w:r w:rsidRPr="00A95065">
        <w:rPr>
          <w:i/>
        </w:rPr>
        <w:t>&amp;</w:t>
      </w:r>
      <w:r>
        <w:rPr>
          <w:i/>
        </w:rPr>
        <w:t xml:space="preserve"> </w:t>
      </w:r>
      <w:r w:rsidRPr="00A95065">
        <w:rPr>
          <w:i/>
        </w:rPr>
        <w:t>Literature</w:t>
      </w:r>
      <w:r>
        <w:t xml:space="preserve"> 29.2 (1997)</w:t>
      </w:r>
      <w:r w:rsidR="001268D7">
        <w:t xml:space="preserve">: </w:t>
      </w:r>
      <w:r>
        <w:t>79-85.</w:t>
      </w:r>
    </w:p>
    <w:p w14:paraId="445BCFA7" w14:textId="5CA0A86B" w:rsidR="00A73AA7" w:rsidRDefault="00A73AA7" w:rsidP="00A73AA7">
      <w:pPr>
        <w:ind w:firstLine="720"/>
      </w:pPr>
      <w:r>
        <w:t xml:space="preserve">Lachance, Paul. </w:t>
      </w:r>
      <w:r w:rsidRPr="00A95065">
        <w:rPr>
          <w:i/>
        </w:rPr>
        <w:t>Church History</w:t>
      </w:r>
      <w:r>
        <w:t xml:space="preserve"> 66.4 (1997)</w:t>
      </w:r>
      <w:r w:rsidR="001268D7">
        <w:t xml:space="preserve">: </w:t>
      </w:r>
      <w:r>
        <w:t>820-21.</w:t>
      </w:r>
    </w:p>
    <w:p w14:paraId="113A0832" w14:textId="010FB5B0" w:rsidR="00A73AA7" w:rsidRDefault="00A73AA7" w:rsidP="00A73AA7">
      <w:pPr>
        <w:ind w:left="1440" w:hanging="720"/>
      </w:pPr>
      <w:r>
        <w:t xml:space="preserve">Mack, Phyllis. “Tales of Transformation,” </w:t>
      </w:r>
      <w:r w:rsidRPr="00A95065">
        <w:rPr>
          <w:i/>
        </w:rPr>
        <w:t>The Women’s Review of Books</w:t>
      </w:r>
      <w:r>
        <w:t xml:space="preserve"> 13.9 (1996)</w:t>
      </w:r>
      <w:r w:rsidR="001268D7">
        <w:t>:</w:t>
      </w:r>
      <w:r>
        <w:t xml:space="preserve">   1113-14</w:t>
      </w:r>
      <w:r w:rsidR="00AE0916">
        <w:t>.</w:t>
      </w:r>
    </w:p>
    <w:p w14:paraId="7A59276C" w14:textId="031767F2" w:rsidR="00A73AA7" w:rsidRDefault="00A73AA7" w:rsidP="00A73AA7">
      <w:pPr>
        <w:ind w:firstLine="720"/>
      </w:pPr>
      <w:r>
        <w:t xml:space="preserve">Miles, Margaret R. </w:t>
      </w:r>
      <w:r w:rsidRPr="00A95065">
        <w:rPr>
          <w:i/>
        </w:rPr>
        <w:t>America</w:t>
      </w:r>
      <w:r>
        <w:t xml:space="preserve"> December 9, 1995</w:t>
      </w:r>
      <w:r w:rsidR="001268D7">
        <w:t>:</w:t>
      </w:r>
      <w:r>
        <w:t xml:space="preserve"> 26.</w:t>
      </w:r>
    </w:p>
    <w:p w14:paraId="494A6274" w14:textId="27E411F3" w:rsidR="00A73AA7" w:rsidRDefault="00A73AA7" w:rsidP="00A73AA7">
      <w:pPr>
        <w:ind w:firstLine="720"/>
      </w:pPr>
      <w:r>
        <w:t xml:space="preserve">O’Malley, John W. </w:t>
      </w:r>
      <w:r w:rsidRPr="00A95065">
        <w:rPr>
          <w:i/>
        </w:rPr>
        <w:t>Common Knowledge</w:t>
      </w:r>
      <w:r>
        <w:t xml:space="preserve"> 6.1 (1997)</w:t>
      </w:r>
      <w:r w:rsidR="001268D7">
        <w:t>:</w:t>
      </w:r>
      <w:r>
        <w:t xml:space="preserve"> 147.  </w:t>
      </w:r>
    </w:p>
    <w:p w14:paraId="45AFDEAC" w14:textId="3486896A" w:rsidR="00A73AA7" w:rsidRDefault="00A73AA7" w:rsidP="00A73AA7">
      <w:pPr>
        <w:ind w:firstLine="720"/>
      </w:pPr>
      <w:proofErr w:type="spellStart"/>
      <w:r>
        <w:t>Peraita</w:t>
      </w:r>
      <w:proofErr w:type="spellEnd"/>
      <w:r>
        <w:t xml:space="preserve">, Carmen. </w:t>
      </w:r>
      <w:r w:rsidRPr="00A95065">
        <w:rPr>
          <w:i/>
        </w:rPr>
        <w:t>Renaissance Quarterly</w:t>
      </w:r>
      <w:r>
        <w:t xml:space="preserve"> 50.1 (1997)</w:t>
      </w:r>
      <w:r w:rsidR="001268D7">
        <w:t>:</w:t>
      </w:r>
      <w:r>
        <w:t xml:space="preserve"> 344-45</w:t>
      </w:r>
    </w:p>
    <w:p w14:paraId="06FE40DC" w14:textId="73F6A121" w:rsidR="00A73AA7" w:rsidRDefault="00A73AA7" w:rsidP="00A73AA7">
      <w:pPr>
        <w:ind w:firstLine="720"/>
      </w:pPr>
      <w:r>
        <w:t xml:space="preserve">Taggard, Mindy </w:t>
      </w:r>
      <w:proofErr w:type="spellStart"/>
      <w:r>
        <w:t>Nancarrow</w:t>
      </w:r>
      <w:proofErr w:type="spellEnd"/>
      <w:r>
        <w:t xml:space="preserve">. </w:t>
      </w:r>
      <w:r w:rsidRPr="00A95065">
        <w:rPr>
          <w:i/>
        </w:rPr>
        <w:t>Sixteenth Century Journal</w:t>
      </w:r>
      <w:r>
        <w:t xml:space="preserve"> 27.3 (1996)</w:t>
      </w:r>
      <w:r w:rsidR="001268D7">
        <w:t>:</w:t>
      </w:r>
      <w:r>
        <w:t xml:space="preserve"> 934-35</w:t>
      </w:r>
    </w:p>
    <w:p w14:paraId="630AD943" w14:textId="649307E3" w:rsidR="00A73AA7" w:rsidRDefault="00A73AA7" w:rsidP="00A73AA7">
      <w:pPr>
        <w:ind w:firstLine="720"/>
      </w:pPr>
      <w:r>
        <w:t xml:space="preserve">Velasco, Sherry M. </w:t>
      </w:r>
      <w:proofErr w:type="spellStart"/>
      <w:r w:rsidRPr="00A95065">
        <w:rPr>
          <w:i/>
        </w:rPr>
        <w:t>Revista</w:t>
      </w:r>
      <w:proofErr w:type="spellEnd"/>
      <w:r w:rsidRPr="00A95065">
        <w:rPr>
          <w:i/>
        </w:rPr>
        <w:t xml:space="preserve"> de </w:t>
      </w:r>
      <w:proofErr w:type="spellStart"/>
      <w:r w:rsidRPr="00A95065">
        <w:rPr>
          <w:i/>
        </w:rPr>
        <w:t>Estudios</w:t>
      </w:r>
      <w:proofErr w:type="spellEnd"/>
      <w:r w:rsidRPr="00A95065">
        <w:rPr>
          <w:i/>
        </w:rPr>
        <w:t xml:space="preserve"> </w:t>
      </w:r>
      <w:proofErr w:type="spellStart"/>
      <w:r w:rsidRPr="00A95065">
        <w:rPr>
          <w:i/>
        </w:rPr>
        <w:t>Hispánicos</w:t>
      </w:r>
      <w:proofErr w:type="spellEnd"/>
      <w:r>
        <w:t xml:space="preserve"> 30.2 (1996)</w:t>
      </w:r>
      <w:r w:rsidR="001268D7">
        <w:t>:</w:t>
      </w:r>
      <w:r>
        <w:t xml:space="preserve"> 348-50.</w:t>
      </w:r>
    </w:p>
    <w:p w14:paraId="323DD906" w14:textId="12C56B88" w:rsidR="00A73AA7" w:rsidRDefault="00A73AA7" w:rsidP="00A73AA7"/>
    <w:p w14:paraId="49E8A510" w14:textId="7D1126AF" w:rsidR="0091435C" w:rsidRDefault="0091435C" w:rsidP="00A73AA7"/>
    <w:p w14:paraId="1605F98B" w14:textId="7E43079C" w:rsidR="0091435C" w:rsidRDefault="0091435C" w:rsidP="00A73AA7"/>
    <w:p w14:paraId="7136987F" w14:textId="4DFDA7BA" w:rsidR="00A73AA7" w:rsidRDefault="00A73AA7" w:rsidP="00A73AA7">
      <w:pPr>
        <w:pStyle w:val="Heading1"/>
        <w:rPr>
          <w:b/>
          <w:u w:val="none"/>
        </w:rPr>
      </w:pPr>
      <w:r>
        <w:rPr>
          <w:b/>
          <w:u w:val="none"/>
        </w:rPr>
        <w:t xml:space="preserve">Articles and </w:t>
      </w:r>
      <w:r w:rsidRPr="00BE6B61">
        <w:rPr>
          <w:b/>
          <w:u w:val="none"/>
        </w:rPr>
        <w:t>Chapters of Books</w:t>
      </w:r>
    </w:p>
    <w:p w14:paraId="59E8FB12" w14:textId="77777777" w:rsidR="0001641C" w:rsidRPr="0001641C" w:rsidRDefault="0001641C" w:rsidP="0001641C"/>
    <w:p w14:paraId="5F5E72FF" w14:textId="71B8EB0A" w:rsidR="0001641C" w:rsidRPr="008115F3" w:rsidRDefault="0001641C" w:rsidP="0001641C">
      <w:pPr>
        <w:ind w:left="720" w:hanging="720"/>
      </w:pPr>
      <w:r>
        <w:t xml:space="preserve">“St. Teresa of </w:t>
      </w:r>
      <w:r w:rsidR="00E61282">
        <w:t>Á</w:t>
      </w:r>
      <w:r>
        <w:t>vila: The Expression of Spanish Spirituality,”</w:t>
      </w:r>
      <w:r w:rsidR="00F302FA">
        <w:t xml:space="preserve"> in</w:t>
      </w:r>
      <w:r>
        <w:t xml:space="preserve"> </w:t>
      </w:r>
      <w:r w:rsidR="0046164C" w:rsidRPr="0046164C">
        <w:rPr>
          <w:i/>
          <w:iCs/>
        </w:rPr>
        <w:t>A</w:t>
      </w:r>
      <w:r w:rsidR="00EE384F" w:rsidRPr="0046164C">
        <w:rPr>
          <w:i/>
          <w:iCs/>
        </w:rPr>
        <w:t xml:space="preserve"> </w:t>
      </w:r>
      <w:r w:rsidRPr="0046164C">
        <w:rPr>
          <w:i/>
          <w:iCs/>
        </w:rPr>
        <w:t>Companion to World Literature</w:t>
      </w:r>
      <w:r w:rsidR="00EE384F">
        <w:t xml:space="preserve">, </w:t>
      </w:r>
      <w:r w:rsidR="0091435C">
        <w:t xml:space="preserve">ed. Ken Seigneurie, </w:t>
      </w:r>
      <w:r w:rsidR="0059068D">
        <w:t>vol. 3 of 5</w:t>
      </w:r>
      <w:r w:rsidR="00EE384F">
        <w:t xml:space="preserve">, </w:t>
      </w:r>
      <w:r w:rsidR="008115F3" w:rsidRPr="008115F3">
        <w:rPr>
          <w:i/>
          <w:iCs/>
        </w:rPr>
        <w:t>1451-177</w:t>
      </w:r>
      <w:r w:rsidR="0059068D">
        <w:rPr>
          <w:i/>
          <w:iCs/>
        </w:rPr>
        <w:t>0--</w:t>
      </w:r>
      <w:r w:rsidR="008115F3" w:rsidRPr="008115F3">
        <w:rPr>
          <w:i/>
          <w:iCs/>
        </w:rPr>
        <w:t xml:space="preserve"> Religious </w:t>
      </w:r>
      <w:r w:rsidR="0059068D">
        <w:rPr>
          <w:i/>
          <w:iCs/>
        </w:rPr>
        <w:t>B</w:t>
      </w:r>
      <w:r w:rsidR="008115F3" w:rsidRPr="008115F3">
        <w:rPr>
          <w:i/>
          <w:iCs/>
        </w:rPr>
        <w:t>elief and Dissent</w:t>
      </w:r>
      <w:r w:rsidR="008115F3">
        <w:rPr>
          <w:i/>
          <w:iCs/>
        </w:rPr>
        <w:t>.</w:t>
      </w:r>
      <w:r w:rsidR="008115F3" w:rsidRPr="008115F3">
        <w:t xml:space="preserve"> </w:t>
      </w:r>
      <w:r w:rsidR="0091435C">
        <w:t>(</w:t>
      </w:r>
      <w:r w:rsidR="00AE0916">
        <w:t xml:space="preserve">Wiley: online, 2019; print, </w:t>
      </w:r>
      <w:r w:rsidR="00F302FA">
        <w:t xml:space="preserve">forthcoming </w:t>
      </w:r>
      <w:r w:rsidR="00AE0916">
        <w:t>2020</w:t>
      </w:r>
      <w:r w:rsidR="0091435C">
        <w:t>)</w:t>
      </w:r>
      <w:r w:rsidR="00AE0916">
        <w:t xml:space="preserve">.  </w:t>
      </w:r>
      <w:hyperlink r:id="rId8" w:history="1">
        <w:r w:rsidR="00AE0916" w:rsidRPr="0038617E">
          <w:rPr>
            <w:rStyle w:val="Hyperlink"/>
          </w:rPr>
          <w:t>https://doi.org/10.1002/9781118635193.ctwl0115</w:t>
        </w:r>
      </w:hyperlink>
    </w:p>
    <w:p w14:paraId="426FC892" w14:textId="37A9A319" w:rsidR="0001641C" w:rsidRDefault="00A73AA7" w:rsidP="0001641C">
      <w:pPr>
        <w:ind w:left="720" w:hanging="720"/>
      </w:pPr>
      <w:r>
        <w:lastRenderedPageBreak/>
        <w:t xml:space="preserve">“The Meaning of St. Teresa’s Work for Four Victorian Women,” in </w:t>
      </w:r>
      <w:r w:rsidRPr="00A73AA7">
        <w:rPr>
          <w:i/>
          <w:iCs/>
        </w:rPr>
        <w:t>Santa Teresa: Critical Insights, Filiations, Responses</w:t>
      </w:r>
      <w:r>
        <w:t xml:space="preserve">, eds. Martina </w:t>
      </w:r>
      <w:proofErr w:type="spellStart"/>
      <w:r>
        <w:t>Bengert</w:t>
      </w:r>
      <w:proofErr w:type="spellEnd"/>
      <w:r>
        <w:t xml:space="preserve"> and Iris Roebling-Grau</w:t>
      </w:r>
      <w:r w:rsidR="0059068D">
        <w:t xml:space="preserve"> (</w:t>
      </w:r>
      <w:r>
        <w:t xml:space="preserve">Orbis </w:t>
      </w:r>
      <w:proofErr w:type="spellStart"/>
      <w:r>
        <w:t>Romanicus</w:t>
      </w:r>
      <w:proofErr w:type="spellEnd"/>
      <w:r>
        <w:t xml:space="preserve">: </w:t>
      </w:r>
      <w:proofErr w:type="spellStart"/>
      <w:r w:rsidR="0001641C">
        <w:t>Narr</w:t>
      </w:r>
      <w:proofErr w:type="spellEnd"/>
      <w:r w:rsidR="0001641C">
        <w:t xml:space="preserve"> </w:t>
      </w:r>
      <w:proofErr w:type="spellStart"/>
      <w:r w:rsidR="0001641C">
        <w:t>Francke</w:t>
      </w:r>
      <w:proofErr w:type="spellEnd"/>
      <w:r w:rsidR="0001641C">
        <w:t xml:space="preserve"> </w:t>
      </w:r>
      <w:r w:rsidR="0091435C">
        <w:t>[</w:t>
      </w:r>
      <w:r w:rsidR="0001641C">
        <w:t>T</w:t>
      </w:r>
      <w:r w:rsidR="008115F3">
        <w:t>ü</w:t>
      </w:r>
      <w:r w:rsidR="0001641C">
        <w:t>bingen</w:t>
      </w:r>
      <w:r w:rsidR="0091435C">
        <w:t>]</w:t>
      </w:r>
      <w:r w:rsidR="0001641C">
        <w:t>, 2019</w:t>
      </w:r>
      <w:r w:rsidR="00F302FA">
        <w:t>)</w:t>
      </w:r>
      <w:r w:rsidR="001268D7">
        <w:t>:</w:t>
      </w:r>
      <w:r w:rsidR="0001641C">
        <w:t xml:space="preserve"> 149-76.</w:t>
      </w:r>
    </w:p>
    <w:p w14:paraId="56853001" w14:textId="28B97595" w:rsidR="00A73AA7" w:rsidRDefault="00A73AA7" w:rsidP="0001641C">
      <w:pPr>
        <w:ind w:left="720" w:hanging="720"/>
      </w:pPr>
      <w:r>
        <w:t xml:space="preserve">“The Augustinian ‘Ages of Man’ in the Life of St. Teresa,” in </w:t>
      </w:r>
      <w:r w:rsidRPr="00CA0EAC">
        <w:rPr>
          <w:i/>
        </w:rPr>
        <w:t xml:space="preserve">Teresa de Jesús: </w:t>
      </w:r>
      <w:proofErr w:type="spellStart"/>
      <w:r w:rsidRPr="00CA0EAC">
        <w:rPr>
          <w:i/>
        </w:rPr>
        <w:t>Patrimonio</w:t>
      </w:r>
      <w:proofErr w:type="spellEnd"/>
      <w:r w:rsidRPr="00CA0EAC">
        <w:rPr>
          <w:i/>
        </w:rPr>
        <w:t xml:space="preserve"> de la </w:t>
      </w:r>
      <w:proofErr w:type="spellStart"/>
      <w:r w:rsidRPr="00CA0EAC">
        <w:rPr>
          <w:i/>
        </w:rPr>
        <w:t>Humanidad</w:t>
      </w:r>
      <w:proofErr w:type="spellEnd"/>
      <w:r>
        <w:t xml:space="preserve">.  </w:t>
      </w:r>
      <w:proofErr w:type="spellStart"/>
      <w:r w:rsidRPr="00227E6F">
        <w:rPr>
          <w:i/>
        </w:rPr>
        <w:t>Actas</w:t>
      </w:r>
      <w:proofErr w:type="spellEnd"/>
      <w:r w:rsidRPr="00227E6F">
        <w:rPr>
          <w:i/>
        </w:rPr>
        <w:t xml:space="preserve"> de</w:t>
      </w:r>
      <w:r>
        <w:rPr>
          <w:i/>
        </w:rPr>
        <w:t xml:space="preserve">l </w:t>
      </w:r>
      <w:proofErr w:type="spellStart"/>
      <w:r w:rsidRPr="00BC5965">
        <w:rPr>
          <w:i/>
        </w:rPr>
        <w:t>Congreso</w:t>
      </w:r>
      <w:proofErr w:type="spellEnd"/>
      <w:r w:rsidRPr="00BC5965">
        <w:rPr>
          <w:i/>
        </w:rPr>
        <w:t xml:space="preserve"> </w:t>
      </w:r>
      <w:r>
        <w:rPr>
          <w:i/>
        </w:rPr>
        <w:t>Mundial</w:t>
      </w:r>
      <w:r w:rsidRPr="00BC5965">
        <w:rPr>
          <w:i/>
        </w:rPr>
        <w:t xml:space="preserve"> </w:t>
      </w:r>
      <w:proofErr w:type="spellStart"/>
      <w:r w:rsidRPr="00BC5965">
        <w:rPr>
          <w:i/>
        </w:rPr>
        <w:t>Teresiano</w:t>
      </w:r>
      <w:proofErr w:type="spellEnd"/>
      <w:r>
        <w:rPr>
          <w:i/>
        </w:rPr>
        <w:t xml:space="preserve"> 21-27 September 2015</w:t>
      </w:r>
      <w:r w:rsidR="00A742A1">
        <w:t xml:space="preserve"> (</w:t>
      </w:r>
      <w:r>
        <w:t xml:space="preserve">Universidad </w:t>
      </w:r>
      <w:proofErr w:type="spellStart"/>
      <w:r>
        <w:t>Mística</w:t>
      </w:r>
      <w:proofErr w:type="spellEnd"/>
      <w:r>
        <w:t xml:space="preserve"> </w:t>
      </w:r>
      <w:r w:rsidR="00A742A1">
        <w:t>[</w:t>
      </w:r>
      <w:r w:rsidR="00AE0916">
        <w:t>Á</w:t>
      </w:r>
      <w:r>
        <w:t>vila</w:t>
      </w:r>
      <w:r w:rsidR="00A742A1">
        <w:t>]</w:t>
      </w:r>
      <w:r>
        <w:t>, 2016</w:t>
      </w:r>
      <w:r w:rsidR="0059068D">
        <w:t>)</w:t>
      </w:r>
      <w:r w:rsidR="00F302FA">
        <w:t>.</w:t>
      </w:r>
      <w:r>
        <w:t xml:space="preserve"> </w:t>
      </w:r>
    </w:p>
    <w:p w14:paraId="4E8F778B" w14:textId="53A869BD" w:rsidR="00A73AA7" w:rsidRDefault="00F302FA" w:rsidP="00A73AA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ind w:left="384" w:hanging="384"/>
      </w:pPr>
      <w:r>
        <w:t>“</w:t>
      </w:r>
      <w:r w:rsidR="00A73AA7">
        <w:t xml:space="preserve">St. Teresa of </w:t>
      </w:r>
      <w:r>
        <w:t>Á</w:t>
      </w:r>
      <w:r w:rsidR="00A73AA7">
        <w:t>vila</w:t>
      </w:r>
      <w:r>
        <w:t>,”</w:t>
      </w:r>
      <w:r w:rsidR="00A73AA7">
        <w:t xml:space="preserve"> </w:t>
      </w:r>
      <w:r>
        <w:t xml:space="preserve">in </w:t>
      </w:r>
      <w:r w:rsidR="00A73AA7" w:rsidRPr="001739F2">
        <w:rPr>
          <w:i/>
        </w:rPr>
        <w:t>Handbook of Women Biblical Interpreters: A Historical and Biographical Guide</w:t>
      </w:r>
      <w:r w:rsidR="00A73AA7">
        <w:t>, eds. Marion Ann Taylor and Agnes Choi (Baker, 2012)</w:t>
      </w:r>
      <w:r>
        <w:t>:</w:t>
      </w:r>
      <w:r w:rsidR="00A73AA7">
        <w:t xml:space="preserve"> 493-98.</w:t>
      </w:r>
    </w:p>
    <w:p w14:paraId="70E9FFE3" w14:textId="78A8DEF5" w:rsidR="00A73AA7" w:rsidRDefault="00A73AA7" w:rsidP="00A73AA7">
      <w:pPr>
        <w:ind w:left="720" w:hanging="720"/>
      </w:pPr>
      <w:r>
        <w:t xml:space="preserve"> “Teaching St. Teresa’s </w:t>
      </w:r>
      <w:r w:rsidRPr="00260947">
        <w:rPr>
          <w:i/>
        </w:rPr>
        <w:t>Book of Her Life</w:t>
      </w:r>
      <w:r>
        <w:t xml:space="preserve"> in the Western Tradition of Spiritual Autobiography,” </w:t>
      </w:r>
      <w:r w:rsidR="00F302FA">
        <w:t>in</w:t>
      </w:r>
      <w:r>
        <w:t xml:space="preserve"> </w:t>
      </w:r>
      <w:r w:rsidRPr="00260947">
        <w:rPr>
          <w:i/>
        </w:rPr>
        <w:t xml:space="preserve">Approaches to Teaching St. Teresa of </w:t>
      </w:r>
      <w:r w:rsidR="00A742A1">
        <w:rPr>
          <w:i/>
        </w:rPr>
        <w:t>Á</w:t>
      </w:r>
      <w:r w:rsidRPr="00260947">
        <w:rPr>
          <w:i/>
        </w:rPr>
        <w:t>vila and Other Spanish Mystics</w:t>
      </w:r>
      <w:r>
        <w:t>, ed. Alison P. Weber (Modern Language Association, 2009)</w:t>
      </w:r>
      <w:r w:rsidR="00F302FA">
        <w:t>:</w:t>
      </w:r>
      <w:r>
        <w:t xml:space="preserve"> 122-33.</w:t>
      </w:r>
    </w:p>
    <w:p w14:paraId="1CB5C090" w14:textId="2AE36BCB" w:rsidR="00A73AA7" w:rsidRDefault="00A73AA7" w:rsidP="00AE0916">
      <w:pPr>
        <w:autoSpaceDE w:val="0"/>
        <w:autoSpaceDN w:val="0"/>
        <w:adjustRightInd w:val="0"/>
        <w:ind w:left="720" w:hanging="720"/>
      </w:pPr>
      <w:r w:rsidRPr="000D77DF">
        <w:t xml:space="preserve"> </w:t>
      </w:r>
      <w:r>
        <w:t xml:space="preserve">“The Relationship between Teresa of </w:t>
      </w:r>
      <w:r w:rsidR="00E61282">
        <w:t>Á</w:t>
      </w:r>
      <w:r>
        <w:t xml:space="preserve">vila and Philip II: A Reading of the Extant Textual Evidence,” </w:t>
      </w:r>
      <w:proofErr w:type="spellStart"/>
      <w:r w:rsidRPr="00260947">
        <w:rPr>
          <w:i/>
        </w:rPr>
        <w:t>Archiv</w:t>
      </w:r>
      <w:proofErr w:type="spellEnd"/>
      <w:r w:rsidRPr="00260947">
        <w:rPr>
          <w:i/>
        </w:rPr>
        <w:t xml:space="preserve"> </w:t>
      </w:r>
      <w:proofErr w:type="spellStart"/>
      <w:r w:rsidRPr="00260947">
        <w:rPr>
          <w:i/>
        </w:rPr>
        <w:t>für</w:t>
      </w:r>
      <w:proofErr w:type="spellEnd"/>
      <w:r w:rsidRPr="00260947">
        <w:rPr>
          <w:i/>
        </w:rPr>
        <w:t xml:space="preserve"> </w:t>
      </w:r>
      <w:proofErr w:type="spellStart"/>
      <w:r w:rsidRPr="00260947">
        <w:rPr>
          <w:i/>
        </w:rPr>
        <w:t>Reformationgeschichte</w:t>
      </w:r>
      <w:proofErr w:type="spellEnd"/>
      <w:r w:rsidRPr="00260947">
        <w:rPr>
          <w:i/>
        </w:rPr>
        <w:t>/Archive for Reformation History</w:t>
      </w:r>
      <w:r>
        <w:t xml:space="preserve"> 94 (2003): 223-42.</w:t>
      </w:r>
    </w:p>
    <w:p w14:paraId="03A92730" w14:textId="637C2C89" w:rsidR="00A73AA7" w:rsidRDefault="00A73AA7" w:rsidP="00A73AA7">
      <w:pPr>
        <w:tabs>
          <w:tab w:val="left" w:pos="-720"/>
        </w:tabs>
        <w:suppressAutoHyphens/>
        <w:spacing w:line="240" w:lineRule="atLeast"/>
        <w:ind w:left="720" w:hanging="720"/>
      </w:pPr>
      <w:r>
        <w:t>“Teresa of Avila’s Performances of the Novels of Chivalry,” in</w:t>
      </w:r>
      <w:r>
        <w:rPr>
          <w:rFonts w:eastAsia="Arial Unicode MS"/>
          <w:color w:val="000000"/>
          <w:shd w:val="clear" w:color="auto" w:fill="FFFFFF"/>
        </w:rPr>
        <w:t xml:space="preserve"> </w:t>
      </w:r>
      <w:r w:rsidRPr="00BE6B61">
        <w:rPr>
          <w:rFonts w:eastAsia="Arial Unicode MS"/>
          <w:i/>
          <w:color w:val="000000"/>
          <w:shd w:val="clear" w:color="auto" w:fill="FFFFFF"/>
        </w:rPr>
        <w:t>The Vernacular Spirit: Essays</w:t>
      </w:r>
      <w:r w:rsidRPr="003D199E">
        <w:rPr>
          <w:rFonts w:eastAsia="Arial Unicode MS"/>
          <w:i/>
          <w:color w:val="000000"/>
          <w:shd w:val="clear" w:color="auto" w:fill="FFFFFF"/>
        </w:rPr>
        <w:t xml:space="preserve"> on </w:t>
      </w:r>
      <w:r>
        <w:rPr>
          <w:rFonts w:eastAsia="Arial Unicode MS"/>
          <w:i/>
          <w:color w:val="000000"/>
          <w:shd w:val="clear" w:color="auto" w:fill="FFFFFF"/>
        </w:rPr>
        <w:t>M</w:t>
      </w:r>
      <w:r w:rsidRPr="003D199E">
        <w:rPr>
          <w:rFonts w:eastAsia="Arial Unicode MS"/>
          <w:i/>
          <w:color w:val="000000"/>
          <w:shd w:val="clear" w:color="auto" w:fill="FFFFFF"/>
        </w:rPr>
        <w:t xml:space="preserve">edieval </w:t>
      </w:r>
      <w:r>
        <w:rPr>
          <w:rFonts w:eastAsia="Arial Unicode MS"/>
          <w:i/>
          <w:color w:val="000000"/>
          <w:shd w:val="clear" w:color="auto" w:fill="FFFFFF"/>
        </w:rPr>
        <w:t>R</w:t>
      </w:r>
      <w:r w:rsidRPr="003D199E">
        <w:rPr>
          <w:rFonts w:eastAsia="Arial Unicode MS"/>
          <w:i/>
          <w:color w:val="000000"/>
          <w:shd w:val="clear" w:color="auto" w:fill="FFFFFF"/>
        </w:rPr>
        <w:t xml:space="preserve">eligious </w:t>
      </w:r>
      <w:r>
        <w:rPr>
          <w:rFonts w:eastAsia="Arial Unicode MS"/>
          <w:i/>
          <w:color w:val="000000"/>
          <w:shd w:val="clear" w:color="auto" w:fill="FFFFFF"/>
        </w:rPr>
        <w:t>L</w:t>
      </w:r>
      <w:r w:rsidRPr="003D199E">
        <w:rPr>
          <w:rFonts w:eastAsia="Arial Unicode MS"/>
          <w:i/>
          <w:color w:val="000000"/>
          <w:shd w:val="clear" w:color="auto" w:fill="FFFFFF"/>
        </w:rPr>
        <w:t>iterature</w:t>
      </w:r>
      <w:r>
        <w:t>, ed</w:t>
      </w:r>
      <w:r w:rsidR="00F302FA">
        <w:t>s</w:t>
      </w:r>
      <w:r>
        <w:t>. Renate Blumenfeld-Kosinski, Duncan Thompson and Nancy Warner (Palgrave-St. Martins, 2002)</w:t>
      </w:r>
      <w:r w:rsidR="00A742A1">
        <w:t>:</w:t>
      </w:r>
      <w:r>
        <w:t xml:space="preserve"> 297-316.</w:t>
      </w:r>
    </w:p>
    <w:p w14:paraId="0B510BDF" w14:textId="0BBB4C46" w:rsidR="00A73AA7" w:rsidRDefault="00A73AA7" w:rsidP="00A73AA7">
      <w:pPr>
        <w:tabs>
          <w:tab w:val="left" w:pos="-720"/>
        </w:tabs>
        <w:suppressAutoHyphens/>
        <w:spacing w:line="240" w:lineRule="atLeast"/>
        <w:ind w:left="720" w:hanging="720"/>
      </w:pPr>
      <w:r>
        <w:t xml:space="preserve">"St. Teresa as a Social Reformer," in </w:t>
      </w:r>
      <w:r w:rsidRPr="003D199E">
        <w:rPr>
          <w:i/>
        </w:rPr>
        <w:t>Mysticism and Social Activism</w:t>
      </w:r>
      <w:r>
        <w:t>, ed. Janet Ruffing (Syracuse University Press, 2001)</w:t>
      </w:r>
      <w:r w:rsidR="00A742A1">
        <w:t>:</w:t>
      </w:r>
      <w:r>
        <w:t xml:space="preserve"> 91-103.</w:t>
      </w:r>
    </w:p>
    <w:p w14:paraId="773C04CF" w14:textId="2ECD36A5" w:rsidR="00A73AA7" w:rsidRDefault="00A73AA7" w:rsidP="00A73AA7">
      <w:pPr>
        <w:tabs>
          <w:tab w:val="left" w:pos="-720"/>
        </w:tabs>
        <w:suppressAutoHyphens/>
        <w:spacing w:line="240" w:lineRule="atLeast"/>
        <w:ind w:left="720" w:hanging="720"/>
      </w:pPr>
      <w:r>
        <w:t xml:space="preserve">"Introduction: Autobiography and Mysticism," </w:t>
      </w:r>
      <w:r w:rsidRPr="003D199E">
        <w:rPr>
          <w:i/>
        </w:rPr>
        <w:t>a/</w:t>
      </w:r>
      <w:proofErr w:type="spellStart"/>
      <w:proofErr w:type="gramStart"/>
      <w:r w:rsidRPr="003D199E">
        <w:rPr>
          <w:i/>
        </w:rPr>
        <w:t>b:Auto</w:t>
      </w:r>
      <w:proofErr w:type="spellEnd"/>
      <w:proofErr w:type="gramEnd"/>
      <w:r w:rsidRPr="003D199E">
        <w:rPr>
          <w:i/>
        </w:rPr>
        <w:t>/Biography</w:t>
      </w:r>
      <w:r>
        <w:t xml:space="preserve"> 6.2 (Fall 1991): 153-56. (guest editor of this issue)</w:t>
      </w:r>
    </w:p>
    <w:p w14:paraId="141C88CA" w14:textId="77777777" w:rsidR="00A84001" w:rsidRDefault="00A84001" w:rsidP="00A84001">
      <w:pPr>
        <w:tabs>
          <w:tab w:val="left" w:pos="-720"/>
          <w:tab w:val="left" w:pos="0"/>
        </w:tabs>
        <w:suppressAutoHyphens/>
        <w:spacing w:line="240" w:lineRule="atLeast"/>
        <w:ind w:left="720" w:hanging="720"/>
      </w:pPr>
      <w:r>
        <w:t xml:space="preserve">"A Definition of Mystical Autobiography," </w:t>
      </w:r>
      <w:r w:rsidRPr="003D199E">
        <w:rPr>
          <w:i/>
        </w:rPr>
        <w:t>a/</w:t>
      </w:r>
      <w:proofErr w:type="spellStart"/>
      <w:proofErr w:type="gramStart"/>
      <w:r w:rsidRPr="003D199E">
        <w:rPr>
          <w:i/>
        </w:rPr>
        <w:t>b:Auto</w:t>
      </w:r>
      <w:proofErr w:type="spellEnd"/>
      <w:proofErr w:type="gramEnd"/>
      <w:r w:rsidRPr="003D199E">
        <w:rPr>
          <w:i/>
        </w:rPr>
        <w:t>/Biography</w:t>
      </w:r>
      <w:r>
        <w:t xml:space="preserve"> 6.2 (Fall 1991): 226-39.</w:t>
      </w:r>
    </w:p>
    <w:p w14:paraId="54916BB0" w14:textId="5AC5FD26" w:rsidR="00A73AA7" w:rsidRDefault="00A73AA7" w:rsidP="00A73AA7">
      <w:pPr>
        <w:tabs>
          <w:tab w:val="left" w:pos="-720"/>
        </w:tabs>
        <w:suppressAutoHyphens/>
        <w:spacing w:line="240" w:lineRule="atLeast"/>
        <w:ind w:left="720" w:hanging="720"/>
      </w:pPr>
      <w:r>
        <w:t xml:space="preserve">"Saint Teresa's </w:t>
      </w:r>
      <w:proofErr w:type="spellStart"/>
      <w:r w:rsidRPr="003D199E">
        <w:rPr>
          <w:i/>
        </w:rPr>
        <w:t>Meditaciones</w:t>
      </w:r>
      <w:proofErr w:type="spellEnd"/>
      <w:r w:rsidRPr="003D199E">
        <w:rPr>
          <w:i/>
        </w:rPr>
        <w:t xml:space="preserve"> </w:t>
      </w:r>
      <w:proofErr w:type="spellStart"/>
      <w:r w:rsidRPr="003D199E">
        <w:rPr>
          <w:i/>
        </w:rPr>
        <w:t>sobre</w:t>
      </w:r>
      <w:proofErr w:type="spellEnd"/>
      <w:r w:rsidRPr="003D199E">
        <w:rPr>
          <w:i/>
        </w:rPr>
        <w:t xml:space="preserve"> </w:t>
      </w:r>
      <w:proofErr w:type="spellStart"/>
      <w:r w:rsidRPr="003D199E">
        <w:rPr>
          <w:i/>
        </w:rPr>
        <w:t>los</w:t>
      </w:r>
      <w:proofErr w:type="spellEnd"/>
      <w:r w:rsidRPr="003D199E">
        <w:rPr>
          <w:i/>
        </w:rPr>
        <w:t xml:space="preserve"> </w:t>
      </w:r>
      <w:proofErr w:type="spellStart"/>
      <w:r w:rsidRPr="003D199E">
        <w:rPr>
          <w:i/>
        </w:rPr>
        <w:t>Cantares</w:t>
      </w:r>
      <w:proofErr w:type="spellEnd"/>
      <w:r>
        <w:t xml:space="preserve">:  The Hermeneutics of Humility and Enjoyment," </w:t>
      </w:r>
      <w:r w:rsidRPr="003D199E">
        <w:rPr>
          <w:i/>
        </w:rPr>
        <w:t>Religion and Literature</w:t>
      </w:r>
      <w:r>
        <w:t xml:space="preserve"> 18.1 (Spring 1986): 27-44; Spanish translation in </w:t>
      </w:r>
      <w:proofErr w:type="spellStart"/>
      <w:r w:rsidRPr="003D199E">
        <w:rPr>
          <w:i/>
        </w:rPr>
        <w:t>Revista</w:t>
      </w:r>
      <w:proofErr w:type="spellEnd"/>
      <w:r w:rsidRPr="003D199E">
        <w:rPr>
          <w:i/>
        </w:rPr>
        <w:t xml:space="preserve"> de </w:t>
      </w:r>
      <w:proofErr w:type="spellStart"/>
      <w:r w:rsidRPr="003D199E">
        <w:rPr>
          <w:i/>
        </w:rPr>
        <w:t>filosofía</w:t>
      </w:r>
      <w:proofErr w:type="spellEnd"/>
      <w:r>
        <w:t xml:space="preserve"> </w:t>
      </w:r>
      <w:r w:rsidR="00D1052D">
        <w:t>[</w:t>
      </w:r>
      <w:r>
        <w:t>Seville</w:t>
      </w:r>
      <w:r w:rsidR="00D1052D">
        <w:t>]</w:t>
      </w:r>
      <w:r w:rsidR="0091435C">
        <w:t>,</w:t>
      </w:r>
      <w:r>
        <w:t xml:space="preserve"> May 1987: 29-46.</w:t>
      </w:r>
    </w:p>
    <w:p w14:paraId="1D6334A5" w14:textId="01E75B50" w:rsidR="00DB6440" w:rsidRDefault="00DB6440" w:rsidP="00A73AA7">
      <w:pPr>
        <w:tabs>
          <w:tab w:val="left" w:pos="-720"/>
        </w:tabs>
        <w:suppressAutoHyphens/>
        <w:spacing w:line="240" w:lineRule="atLeast"/>
        <w:ind w:left="720" w:hanging="720"/>
      </w:pPr>
    </w:p>
    <w:p w14:paraId="4DB31274" w14:textId="26D17432" w:rsidR="00DB6440" w:rsidRPr="00DB6440" w:rsidRDefault="00DB6440" w:rsidP="00DB6440">
      <w:pPr>
        <w:pStyle w:val="Title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6440">
        <w:rPr>
          <w:rFonts w:ascii="Times New Roman" w:hAnsi="Times New Roman" w:cs="Times New Roman"/>
          <w:b/>
          <w:bCs/>
          <w:sz w:val="24"/>
          <w:szCs w:val="24"/>
        </w:rPr>
        <w:t>Edited Books</w:t>
      </w:r>
    </w:p>
    <w:p w14:paraId="69D7DC75" w14:textId="77777777" w:rsidR="00DB6440" w:rsidRDefault="00DB6440" w:rsidP="00DB6440">
      <w:pPr>
        <w:tabs>
          <w:tab w:val="left" w:pos="-720"/>
        </w:tabs>
        <w:suppressAutoHyphens/>
        <w:spacing w:line="240" w:lineRule="atLeast"/>
        <w:ind w:left="720" w:hanging="720"/>
        <w:jc w:val="center"/>
        <w:rPr>
          <w:b/>
          <w:bCs/>
        </w:rPr>
      </w:pPr>
    </w:p>
    <w:p w14:paraId="1931590F" w14:textId="0335DD2D" w:rsidR="00DB6440" w:rsidRDefault="00DB6440" w:rsidP="00DB6440">
      <w:pPr>
        <w:tabs>
          <w:tab w:val="left" w:pos="-720"/>
        </w:tabs>
        <w:suppressAutoHyphens/>
        <w:spacing w:line="240" w:lineRule="atLeast"/>
        <w:ind w:left="720" w:hanging="720"/>
      </w:pPr>
      <w:r>
        <w:t>Introduction, annotations, and revised translation</w:t>
      </w:r>
      <w:r w:rsidR="00E61282">
        <w:t xml:space="preserve">, </w:t>
      </w:r>
      <w:r w:rsidRPr="00B93473">
        <w:rPr>
          <w:i/>
        </w:rPr>
        <w:t>Don Quixote</w:t>
      </w:r>
      <w:r>
        <w:t>, by Miguel de Cervantes</w:t>
      </w:r>
      <w:r w:rsidR="00E61282">
        <w:t>, t</w:t>
      </w:r>
      <w:r>
        <w:t>rans. Tobias Smollett</w:t>
      </w:r>
      <w:r w:rsidR="00275807">
        <w:t>, 1755.</w:t>
      </w:r>
      <w:r>
        <w:t xml:space="preserve"> Barnes and Noble, 2004.</w:t>
      </w:r>
    </w:p>
    <w:p w14:paraId="15326526" w14:textId="77777777" w:rsidR="00DB6440" w:rsidRDefault="00DB6440" w:rsidP="00DB6440">
      <w:pPr>
        <w:tabs>
          <w:tab w:val="left" w:pos="-720"/>
        </w:tabs>
        <w:suppressAutoHyphens/>
        <w:spacing w:line="240" w:lineRule="atLeast"/>
        <w:ind w:left="720" w:hanging="720"/>
      </w:pPr>
      <w:r w:rsidRPr="00B93473">
        <w:rPr>
          <w:i/>
        </w:rPr>
        <w:t xml:space="preserve">Approaches to Teaching Dante's </w:t>
      </w:r>
      <w:r w:rsidRPr="002C457B">
        <w:t>Divine Comedy</w:t>
      </w:r>
      <w:r>
        <w:t>. Modern Language Association, 1982. (editor)</w:t>
      </w:r>
    </w:p>
    <w:p w14:paraId="23A6B679" w14:textId="77777777" w:rsidR="00DB6440" w:rsidRDefault="00DB6440" w:rsidP="00A73AA7">
      <w:pPr>
        <w:tabs>
          <w:tab w:val="left" w:pos="-720"/>
        </w:tabs>
        <w:suppressAutoHyphens/>
        <w:spacing w:line="240" w:lineRule="atLeast"/>
        <w:ind w:left="720" w:hanging="720"/>
      </w:pPr>
    </w:p>
    <w:p w14:paraId="4076DE7D" w14:textId="77777777" w:rsidR="00683131" w:rsidRDefault="00683131" w:rsidP="00A73AA7">
      <w:pPr>
        <w:pStyle w:val="Heading1"/>
        <w:rPr>
          <w:b/>
          <w:u w:val="none"/>
        </w:rPr>
      </w:pPr>
    </w:p>
    <w:p w14:paraId="2C34BD82" w14:textId="261A21DB" w:rsidR="00A73AA7" w:rsidRPr="00F734AC" w:rsidRDefault="00A73AA7" w:rsidP="00DB6440">
      <w:pPr>
        <w:pStyle w:val="Heading1"/>
        <w:rPr>
          <w:b/>
          <w:u w:val="none"/>
        </w:rPr>
      </w:pPr>
      <w:r w:rsidRPr="00F734AC">
        <w:rPr>
          <w:b/>
          <w:u w:val="none"/>
        </w:rPr>
        <w:t>Book Reviews</w:t>
      </w:r>
    </w:p>
    <w:p w14:paraId="7E56E842" w14:textId="77777777" w:rsidR="00A73AA7" w:rsidRPr="007704BC" w:rsidRDefault="00A73AA7" w:rsidP="00A73AA7"/>
    <w:p w14:paraId="6719297B" w14:textId="49A75B40" w:rsidR="00A73AA7" w:rsidRPr="007704BC" w:rsidRDefault="00A73AA7" w:rsidP="00A73AA7">
      <w:pPr>
        <w:ind w:left="1440" w:hanging="1440"/>
        <w:rPr>
          <w:i/>
        </w:rPr>
      </w:pPr>
      <w:r>
        <w:t xml:space="preserve">Review of </w:t>
      </w:r>
      <w:r w:rsidRPr="007704BC">
        <w:rPr>
          <w:i/>
        </w:rPr>
        <w:t>The Heirs of St.</w:t>
      </w:r>
      <w:r w:rsidR="0091435C">
        <w:rPr>
          <w:i/>
        </w:rPr>
        <w:t xml:space="preserve"> </w:t>
      </w:r>
      <w:r w:rsidRPr="007704BC">
        <w:rPr>
          <w:i/>
        </w:rPr>
        <w:t>Teresa of Ávila: Defenders and Disseminators of the Founding</w:t>
      </w:r>
    </w:p>
    <w:p w14:paraId="4B59371D" w14:textId="5CA9091E" w:rsidR="00A73AA7" w:rsidRDefault="00A73AA7" w:rsidP="00A73AA7">
      <w:pPr>
        <w:ind w:left="720"/>
      </w:pPr>
      <w:r w:rsidRPr="007704BC">
        <w:rPr>
          <w:i/>
        </w:rPr>
        <w:t>Mother’s Legacy</w:t>
      </w:r>
      <w:r w:rsidRPr="00C079CD">
        <w:t>, e</w:t>
      </w:r>
      <w:r>
        <w:t xml:space="preserve">d. Christopher C. Wilson, </w:t>
      </w:r>
      <w:r w:rsidRPr="007704BC">
        <w:rPr>
          <w:i/>
        </w:rPr>
        <w:t>Journal of Catholic History</w:t>
      </w:r>
      <w:r>
        <w:t xml:space="preserve"> (April 2009)</w:t>
      </w:r>
      <w:r w:rsidR="00A742A1">
        <w:t>:</w:t>
      </w:r>
      <w:r>
        <w:t xml:space="preserve"> 360-62</w:t>
      </w:r>
      <w:r w:rsidR="00A742A1">
        <w:t>.</w:t>
      </w:r>
    </w:p>
    <w:p w14:paraId="38A42ECC" w14:textId="34648A21" w:rsidR="00A73AA7" w:rsidRPr="00EB0537" w:rsidRDefault="00A73AA7" w:rsidP="00A73AA7">
      <w:pPr>
        <w:ind w:left="720" w:hanging="720"/>
      </w:pPr>
      <w:r>
        <w:t xml:space="preserve">Review of </w:t>
      </w:r>
      <w:r w:rsidRPr="007704BC">
        <w:rPr>
          <w:i/>
        </w:rPr>
        <w:t>Related Lives: Confessors and Their Female Penitents, 1450-1750</w:t>
      </w:r>
      <w:r>
        <w:t>, b</w:t>
      </w:r>
      <w:r w:rsidRPr="00EB0537">
        <w:t>y</w:t>
      </w:r>
      <w:r>
        <w:t xml:space="preserve"> Jodi </w:t>
      </w:r>
      <w:proofErr w:type="spellStart"/>
      <w:r>
        <w:t>Bilinkoff</w:t>
      </w:r>
      <w:proofErr w:type="spellEnd"/>
      <w:r>
        <w:t xml:space="preserve">, </w:t>
      </w:r>
      <w:r w:rsidRPr="007704BC">
        <w:rPr>
          <w:i/>
        </w:rPr>
        <w:t>Christianity and Literature</w:t>
      </w:r>
      <w:r>
        <w:t xml:space="preserve"> 56.3 (2007): 516-20</w:t>
      </w:r>
      <w:r w:rsidR="00A742A1">
        <w:t>.</w:t>
      </w:r>
    </w:p>
    <w:p w14:paraId="0DA42B18" w14:textId="1013F2B3" w:rsidR="00A73AA7" w:rsidRDefault="00A73AA7" w:rsidP="00A73AA7">
      <w:pPr>
        <w:ind w:left="720" w:hanging="720"/>
      </w:pPr>
      <w:r>
        <w:t xml:space="preserve">Review of </w:t>
      </w:r>
      <w:r w:rsidRPr="007704BC">
        <w:rPr>
          <w:i/>
        </w:rPr>
        <w:t>Writing Religious Women: Female Spiritual and Textual Practices in Late Medieval England</w:t>
      </w:r>
      <w:r>
        <w:t xml:space="preserve">, eds. Denis </w:t>
      </w:r>
      <w:proofErr w:type="spellStart"/>
      <w:r>
        <w:t>Renevey</w:t>
      </w:r>
      <w:proofErr w:type="spellEnd"/>
      <w:r>
        <w:t xml:space="preserve"> and Christiania Whitehead, </w:t>
      </w:r>
      <w:r w:rsidRPr="007704BC">
        <w:rPr>
          <w:i/>
        </w:rPr>
        <w:t>Christianity and Literature</w:t>
      </w:r>
      <w:r>
        <w:t xml:space="preserve"> 51.2 (2002): 277-79. </w:t>
      </w:r>
    </w:p>
    <w:p w14:paraId="6E15E92B" w14:textId="784D2989" w:rsidR="00A73AA7" w:rsidRDefault="00A73AA7" w:rsidP="00A73AA7">
      <w:pPr>
        <w:tabs>
          <w:tab w:val="left" w:pos="-720"/>
        </w:tabs>
        <w:suppressAutoHyphens/>
        <w:spacing w:line="240" w:lineRule="atLeast"/>
        <w:ind w:left="720" w:hanging="720"/>
      </w:pPr>
      <w:r>
        <w:t xml:space="preserve">Review of </w:t>
      </w:r>
      <w:r w:rsidRPr="007704BC">
        <w:rPr>
          <w:i/>
        </w:rPr>
        <w:t xml:space="preserve">Cecilia </w:t>
      </w:r>
      <w:proofErr w:type="spellStart"/>
      <w:r w:rsidRPr="007704BC">
        <w:rPr>
          <w:i/>
        </w:rPr>
        <w:t>Ferrazzi</w:t>
      </w:r>
      <w:proofErr w:type="spellEnd"/>
      <w:r w:rsidRPr="007704BC">
        <w:rPr>
          <w:i/>
        </w:rPr>
        <w:t xml:space="preserve">: Autobiography of An </w:t>
      </w:r>
      <w:r w:rsidRPr="00683131">
        <w:rPr>
          <w:i/>
        </w:rPr>
        <w:t>Aspiring Saint</w:t>
      </w:r>
      <w:r>
        <w:t xml:space="preserve">, trans. and ed. Anne Jacobson Schutte, </w:t>
      </w:r>
      <w:r w:rsidRPr="007704BC">
        <w:rPr>
          <w:i/>
        </w:rPr>
        <w:t>Biography</w:t>
      </w:r>
      <w:r>
        <w:t xml:space="preserve"> 21.2 (1998): 208-210. </w:t>
      </w:r>
    </w:p>
    <w:p w14:paraId="599F1254" w14:textId="77777777" w:rsidR="00A73AA7" w:rsidRDefault="00A73AA7" w:rsidP="00A73AA7">
      <w:pPr>
        <w:tabs>
          <w:tab w:val="left" w:pos="-720"/>
          <w:tab w:val="left" w:pos="0"/>
        </w:tabs>
        <w:suppressAutoHyphens/>
        <w:spacing w:line="240" w:lineRule="atLeast"/>
        <w:ind w:left="720" w:hanging="720"/>
      </w:pPr>
      <w:r>
        <w:lastRenderedPageBreak/>
        <w:t xml:space="preserve">Review of </w:t>
      </w:r>
      <w:r w:rsidRPr="007704BC">
        <w:rPr>
          <w:i/>
        </w:rPr>
        <w:t>From Madrid to Purgatory: The Art and Craft of Dying in Sixteenth-Century Spain</w:t>
      </w:r>
      <w:r>
        <w:t xml:space="preserve">, by Carlos M. N. Eire, </w:t>
      </w:r>
      <w:r w:rsidRPr="007704BC">
        <w:rPr>
          <w:i/>
        </w:rPr>
        <w:t>Journal of Religion</w:t>
      </w:r>
      <w:r>
        <w:t xml:space="preserve"> 77.3 (July 1997): 466-67.</w:t>
      </w:r>
    </w:p>
    <w:p w14:paraId="468EF629" w14:textId="77777777" w:rsidR="00A73AA7" w:rsidRDefault="00A73AA7" w:rsidP="00A73AA7">
      <w:pPr>
        <w:tabs>
          <w:tab w:val="left" w:pos="-720"/>
          <w:tab w:val="left" w:pos="0"/>
        </w:tabs>
        <w:suppressAutoHyphens/>
        <w:spacing w:line="240" w:lineRule="atLeast"/>
        <w:ind w:left="720" w:hanging="720"/>
      </w:pPr>
      <w:r>
        <w:t xml:space="preserve">Review of </w:t>
      </w:r>
      <w:r w:rsidRPr="007704BC">
        <w:rPr>
          <w:i/>
        </w:rPr>
        <w:t xml:space="preserve">Sisters in Arms: Roman Catholic Nuns </w:t>
      </w:r>
      <w:r>
        <w:rPr>
          <w:i/>
        </w:rPr>
        <w:t>t</w:t>
      </w:r>
      <w:r w:rsidRPr="007704BC">
        <w:rPr>
          <w:i/>
        </w:rPr>
        <w:t>hrough Two Millennia</w:t>
      </w:r>
      <w:r>
        <w:t xml:space="preserve">, by JoAnn Kay McNamara, </w:t>
      </w:r>
      <w:r w:rsidRPr="007704BC">
        <w:rPr>
          <w:i/>
        </w:rPr>
        <w:t>Women's Review of Books</w:t>
      </w:r>
      <w:r>
        <w:t xml:space="preserve"> 24.7 (April 1997): 21-22.</w:t>
      </w:r>
    </w:p>
    <w:p w14:paraId="75864DF8" w14:textId="4DA8F3CE" w:rsidR="00A73AA7" w:rsidRDefault="00A73AA7" w:rsidP="00A73AA7">
      <w:pPr>
        <w:tabs>
          <w:tab w:val="left" w:pos="-720"/>
          <w:tab w:val="left" w:pos="0"/>
        </w:tabs>
        <w:suppressAutoHyphens/>
        <w:spacing w:line="240" w:lineRule="atLeast"/>
        <w:ind w:left="720" w:hanging="720"/>
      </w:pPr>
      <w:r>
        <w:t xml:space="preserve">Review of </w:t>
      </w:r>
      <w:r w:rsidRPr="007704BC">
        <w:rPr>
          <w:i/>
        </w:rPr>
        <w:t xml:space="preserve">Teresa of </w:t>
      </w:r>
      <w:r w:rsidR="00E61282">
        <w:rPr>
          <w:i/>
        </w:rPr>
        <w:t>Á</w:t>
      </w:r>
      <w:r w:rsidRPr="007704BC">
        <w:rPr>
          <w:i/>
        </w:rPr>
        <w:t>vila and the Politics of Sanctity</w:t>
      </w:r>
      <w:r>
        <w:t xml:space="preserve">, by Gillian T. W. </w:t>
      </w:r>
      <w:proofErr w:type="spellStart"/>
      <w:r>
        <w:t>Ahlgren</w:t>
      </w:r>
      <w:proofErr w:type="spellEnd"/>
      <w:r>
        <w:t xml:space="preserve">, </w:t>
      </w:r>
      <w:r w:rsidRPr="007704BC">
        <w:rPr>
          <w:i/>
        </w:rPr>
        <w:t>Bulletin of the Society for Spanish and Portuguese Historical Studies</w:t>
      </w:r>
      <w:r>
        <w:t xml:space="preserve"> 22.1 (Winter 1997): 20-21.</w:t>
      </w:r>
    </w:p>
    <w:p w14:paraId="3C6A2372" w14:textId="77777777" w:rsidR="00A73AA7" w:rsidRDefault="00A73AA7" w:rsidP="00A73AA7">
      <w:pPr>
        <w:tabs>
          <w:tab w:val="left" w:pos="-720"/>
          <w:tab w:val="left" w:pos="0"/>
        </w:tabs>
        <w:suppressAutoHyphens/>
        <w:spacing w:line="240" w:lineRule="atLeast"/>
        <w:ind w:left="720" w:hanging="720"/>
      </w:pPr>
      <w:r>
        <w:t xml:space="preserve">Review of </w:t>
      </w:r>
      <w:r w:rsidRPr="007704BC">
        <w:rPr>
          <w:i/>
        </w:rPr>
        <w:t>Julian of Norwich's "Showings": From Vision to Book</w:t>
      </w:r>
      <w:r>
        <w:t xml:space="preserve">, by Denise Nowakowski Baker; </w:t>
      </w:r>
      <w:r w:rsidRPr="007704BC">
        <w:rPr>
          <w:i/>
        </w:rPr>
        <w:t>Margery Kempe's Dissenting Fictions</w:t>
      </w:r>
      <w:r>
        <w:t xml:space="preserve">, by Lynn Staley; and </w:t>
      </w:r>
      <w:r w:rsidRPr="007704BC">
        <w:rPr>
          <w:i/>
        </w:rPr>
        <w:t>Body and Soul: Essays on Medieval Women and Mysticism</w:t>
      </w:r>
      <w:r>
        <w:t xml:space="preserve">, by Elizabeth </w:t>
      </w:r>
      <w:proofErr w:type="spellStart"/>
      <w:r>
        <w:t>Alvilda</w:t>
      </w:r>
      <w:proofErr w:type="spellEnd"/>
      <w:r>
        <w:t xml:space="preserve"> </w:t>
      </w:r>
      <w:proofErr w:type="spellStart"/>
      <w:r>
        <w:t>Petroff</w:t>
      </w:r>
      <w:proofErr w:type="spellEnd"/>
      <w:r>
        <w:t xml:space="preserve">, </w:t>
      </w:r>
      <w:r w:rsidRPr="007704BC">
        <w:rPr>
          <w:i/>
        </w:rPr>
        <w:t>Religion and Literature</w:t>
      </w:r>
      <w:r>
        <w:t xml:space="preserve"> 27.2 (Summer 1995): 97-101.</w:t>
      </w:r>
    </w:p>
    <w:p w14:paraId="45A86FF0" w14:textId="74E6E42F" w:rsidR="0036595F" w:rsidRDefault="00E15148"/>
    <w:p w14:paraId="437C7C8C" w14:textId="77777777" w:rsidR="001268D7" w:rsidRDefault="001268D7" w:rsidP="001268D7">
      <w:pPr>
        <w:tabs>
          <w:tab w:val="left" w:pos="-720"/>
        </w:tabs>
        <w:suppressAutoHyphens/>
        <w:spacing w:line="240" w:lineRule="atLeast"/>
        <w:ind w:left="720" w:hanging="720"/>
        <w:jc w:val="center"/>
        <w:rPr>
          <w:b/>
          <w:bCs/>
          <w:iCs/>
        </w:rPr>
      </w:pPr>
      <w:r>
        <w:rPr>
          <w:b/>
          <w:bCs/>
          <w:iCs/>
        </w:rPr>
        <w:t>Textbooks</w:t>
      </w:r>
    </w:p>
    <w:p w14:paraId="19C2DF21" w14:textId="77777777" w:rsidR="001268D7" w:rsidRPr="00A73AA7" w:rsidRDefault="001268D7" w:rsidP="001268D7">
      <w:pPr>
        <w:tabs>
          <w:tab w:val="left" w:pos="-720"/>
        </w:tabs>
        <w:suppressAutoHyphens/>
        <w:spacing w:line="240" w:lineRule="atLeast"/>
        <w:ind w:left="720" w:hanging="720"/>
        <w:jc w:val="center"/>
        <w:rPr>
          <w:b/>
          <w:bCs/>
          <w:iCs/>
        </w:rPr>
      </w:pPr>
    </w:p>
    <w:p w14:paraId="63F6A76A" w14:textId="4E01F49A" w:rsidR="001268D7" w:rsidRDefault="001268D7" w:rsidP="001268D7">
      <w:pPr>
        <w:tabs>
          <w:tab w:val="left" w:pos="-720"/>
        </w:tabs>
        <w:suppressAutoHyphens/>
        <w:spacing w:line="240" w:lineRule="atLeast"/>
        <w:ind w:left="720" w:hanging="720"/>
      </w:pPr>
      <w:r w:rsidRPr="00B93473">
        <w:rPr>
          <w:i/>
        </w:rPr>
        <w:t>Form and Style: Theses, Reports, Term Papers</w:t>
      </w:r>
      <w:r>
        <w:t xml:space="preserve">. </w:t>
      </w:r>
      <w:r w:rsidR="00A742A1">
        <w:t>(</w:t>
      </w:r>
      <w:r>
        <w:t>Houghton Mifflin, 1982, 1986, 1990, 1994, 1997, 2000, 2003</w:t>
      </w:r>
      <w:r w:rsidR="00A742A1">
        <w:t>)</w:t>
      </w:r>
      <w:r>
        <w:t>.</w:t>
      </w:r>
    </w:p>
    <w:p w14:paraId="088170B7" w14:textId="59C76F3D" w:rsidR="001268D7" w:rsidRDefault="001268D7" w:rsidP="001268D7">
      <w:pPr>
        <w:tabs>
          <w:tab w:val="left" w:pos="-720"/>
        </w:tabs>
        <w:suppressAutoHyphens/>
        <w:spacing w:line="240" w:lineRule="atLeast"/>
        <w:ind w:left="720" w:hanging="720"/>
      </w:pPr>
      <w:r w:rsidRPr="00B93473">
        <w:rPr>
          <w:i/>
        </w:rPr>
        <w:t>Writing the Research Paper: A Guide and Sourcebook</w:t>
      </w:r>
      <w:r>
        <w:t xml:space="preserve">.  </w:t>
      </w:r>
      <w:r w:rsidR="00A742A1">
        <w:t>(</w:t>
      </w:r>
      <w:r>
        <w:t>Houghton Mifflin, 1979</w:t>
      </w:r>
      <w:r w:rsidR="00A742A1">
        <w:t>)</w:t>
      </w:r>
      <w:r>
        <w:t>.  (coauthor</w:t>
      </w:r>
      <w:r w:rsidR="004B436F">
        <w:t xml:space="preserve"> with Marsha Hirsch Cummins</w:t>
      </w:r>
      <w:r>
        <w:t xml:space="preserve">) </w:t>
      </w:r>
    </w:p>
    <w:p w14:paraId="53036F92" w14:textId="77777777" w:rsidR="00134F7E" w:rsidRDefault="00134F7E" w:rsidP="001268D7">
      <w:pPr>
        <w:tabs>
          <w:tab w:val="left" w:pos="-720"/>
        </w:tabs>
        <w:suppressAutoHyphens/>
        <w:spacing w:line="240" w:lineRule="atLeast"/>
        <w:ind w:left="720" w:hanging="720"/>
      </w:pPr>
    </w:p>
    <w:p w14:paraId="476881F6" w14:textId="6CD4A79B" w:rsidR="00134F7E" w:rsidRPr="00BE6B61" w:rsidRDefault="00134F7E" w:rsidP="00134F7E">
      <w:pPr>
        <w:tabs>
          <w:tab w:val="left" w:pos="-720"/>
        </w:tabs>
        <w:suppressAutoHyphens/>
        <w:spacing w:line="240" w:lineRule="atLeast"/>
        <w:jc w:val="center"/>
        <w:rPr>
          <w:b/>
        </w:rPr>
      </w:pPr>
      <w:r w:rsidRPr="00BE6B61">
        <w:rPr>
          <w:b/>
        </w:rPr>
        <w:t>Courses Taught</w:t>
      </w:r>
      <w:r>
        <w:rPr>
          <w:b/>
        </w:rPr>
        <w:t xml:space="preserve"> </w:t>
      </w:r>
    </w:p>
    <w:p w14:paraId="0F4E8BE4" w14:textId="77777777" w:rsidR="00134F7E" w:rsidRDefault="00134F7E" w:rsidP="00134F7E">
      <w:pPr>
        <w:tabs>
          <w:tab w:val="left" w:pos="-720"/>
        </w:tabs>
        <w:suppressAutoHyphens/>
        <w:spacing w:line="240" w:lineRule="atLeast"/>
        <w:rPr>
          <w:u w:val="single"/>
        </w:rPr>
      </w:pPr>
    </w:p>
    <w:p w14:paraId="53597548" w14:textId="77777777" w:rsidR="00134F7E" w:rsidRDefault="00134F7E" w:rsidP="00134F7E">
      <w:pPr>
        <w:tabs>
          <w:tab w:val="left" w:pos="-720"/>
        </w:tabs>
        <w:suppressAutoHyphens/>
        <w:spacing w:line="240" w:lineRule="atLeast"/>
      </w:pPr>
      <w:r>
        <w:rPr>
          <w:u w:val="single"/>
        </w:rPr>
        <w:t>Writing</w:t>
      </w:r>
    </w:p>
    <w:p w14:paraId="29F521A0" w14:textId="77777777" w:rsidR="00134F7E" w:rsidRDefault="00134F7E" w:rsidP="00134F7E">
      <w:pPr>
        <w:tabs>
          <w:tab w:val="left" w:pos="-720"/>
        </w:tabs>
        <w:suppressAutoHyphens/>
        <w:spacing w:line="240" w:lineRule="atLeast"/>
      </w:pPr>
    </w:p>
    <w:p w14:paraId="3C17C221" w14:textId="77777777" w:rsidR="00134F7E" w:rsidRDefault="00134F7E" w:rsidP="00134F7E">
      <w:pPr>
        <w:tabs>
          <w:tab w:val="left" w:pos="-720"/>
        </w:tabs>
        <w:suppressAutoHyphens/>
        <w:spacing w:line="240" w:lineRule="atLeast"/>
      </w:pPr>
      <w:r>
        <w:t>Basic writing</w:t>
      </w:r>
    </w:p>
    <w:p w14:paraId="767F3F01" w14:textId="77777777" w:rsidR="00134F7E" w:rsidRDefault="00134F7E" w:rsidP="00134F7E">
      <w:pPr>
        <w:tabs>
          <w:tab w:val="left" w:pos="-720"/>
        </w:tabs>
        <w:suppressAutoHyphens/>
        <w:spacing w:line="240" w:lineRule="atLeast"/>
      </w:pPr>
      <w:r>
        <w:t xml:space="preserve">Composition </w:t>
      </w:r>
    </w:p>
    <w:p w14:paraId="0AA11376" w14:textId="77777777" w:rsidR="00134F7E" w:rsidRDefault="00134F7E" w:rsidP="00134F7E">
      <w:pPr>
        <w:tabs>
          <w:tab w:val="left" w:pos="-720"/>
        </w:tabs>
        <w:suppressAutoHyphens/>
        <w:spacing w:line="240" w:lineRule="atLeast"/>
      </w:pPr>
      <w:r>
        <w:t>Composition and literature</w:t>
      </w:r>
    </w:p>
    <w:p w14:paraId="6074405A" w14:textId="77777777" w:rsidR="00134F7E" w:rsidRDefault="00134F7E" w:rsidP="00134F7E">
      <w:pPr>
        <w:tabs>
          <w:tab w:val="left" w:pos="-720"/>
        </w:tabs>
        <w:suppressAutoHyphens/>
        <w:spacing w:line="240" w:lineRule="atLeast"/>
      </w:pPr>
      <w:r>
        <w:t>Advanced exposition and argumentation</w:t>
      </w:r>
    </w:p>
    <w:p w14:paraId="66D59628" w14:textId="77777777" w:rsidR="00134F7E" w:rsidRDefault="00134F7E" w:rsidP="00134F7E">
      <w:pPr>
        <w:tabs>
          <w:tab w:val="left" w:pos="-720"/>
        </w:tabs>
        <w:suppressAutoHyphens/>
        <w:spacing w:line="240" w:lineRule="atLeast"/>
      </w:pPr>
      <w:r>
        <w:t>Scholarly writing (research-based writing for graduate students)</w:t>
      </w:r>
    </w:p>
    <w:p w14:paraId="2AEE7817" w14:textId="77777777" w:rsidR="00134F7E" w:rsidRDefault="00134F7E" w:rsidP="00134F7E">
      <w:pPr>
        <w:tabs>
          <w:tab w:val="left" w:pos="-720"/>
        </w:tabs>
        <w:suppressAutoHyphens/>
        <w:spacing w:line="240" w:lineRule="atLeast"/>
        <w:rPr>
          <w:u w:val="single"/>
        </w:rPr>
      </w:pPr>
    </w:p>
    <w:p w14:paraId="1981D1FD" w14:textId="77777777" w:rsidR="00134F7E" w:rsidRDefault="00134F7E" w:rsidP="00134F7E">
      <w:pPr>
        <w:tabs>
          <w:tab w:val="left" w:pos="-720"/>
        </w:tabs>
        <w:suppressAutoHyphens/>
        <w:spacing w:line="240" w:lineRule="atLeast"/>
      </w:pPr>
      <w:r>
        <w:rPr>
          <w:u w:val="single"/>
        </w:rPr>
        <w:t xml:space="preserve">Literature </w:t>
      </w:r>
    </w:p>
    <w:p w14:paraId="2461A344" w14:textId="77777777" w:rsidR="00134F7E" w:rsidRDefault="00134F7E" w:rsidP="00134F7E">
      <w:pPr>
        <w:tabs>
          <w:tab w:val="left" w:pos="-720"/>
        </w:tabs>
        <w:suppressAutoHyphens/>
        <w:spacing w:line="240" w:lineRule="atLeast"/>
      </w:pPr>
    </w:p>
    <w:p w14:paraId="50C11EB3" w14:textId="77777777" w:rsidR="00134F7E" w:rsidRDefault="00134F7E" w:rsidP="00134F7E">
      <w:pPr>
        <w:tabs>
          <w:tab w:val="left" w:pos="-720"/>
        </w:tabs>
        <w:suppressAutoHyphens/>
        <w:spacing w:line="240" w:lineRule="atLeast"/>
      </w:pPr>
      <w:r>
        <w:t>Literary Criticism and Theory</w:t>
      </w:r>
    </w:p>
    <w:p w14:paraId="1BC39F4F" w14:textId="77777777" w:rsidR="00134F7E" w:rsidRDefault="00134F7E" w:rsidP="00134F7E">
      <w:pPr>
        <w:tabs>
          <w:tab w:val="left" w:pos="-720"/>
        </w:tabs>
        <w:suppressAutoHyphens/>
        <w:spacing w:line="240" w:lineRule="atLeast"/>
      </w:pPr>
      <w:r>
        <w:t>Theory of Autobiography</w:t>
      </w:r>
    </w:p>
    <w:p w14:paraId="3AC34ADA" w14:textId="77777777" w:rsidR="00134F7E" w:rsidRDefault="00134F7E" w:rsidP="00134F7E">
      <w:pPr>
        <w:tabs>
          <w:tab w:val="left" w:pos="-720"/>
        </w:tabs>
        <w:suppressAutoHyphens/>
        <w:spacing w:line="240" w:lineRule="atLeast"/>
      </w:pPr>
      <w:r>
        <w:t xml:space="preserve">Women's Autobiography </w:t>
      </w:r>
    </w:p>
    <w:p w14:paraId="711B6D07" w14:textId="77777777" w:rsidR="00134F7E" w:rsidRDefault="00134F7E" w:rsidP="00134F7E">
      <w:pPr>
        <w:tabs>
          <w:tab w:val="left" w:pos="-720"/>
        </w:tabs>
        <w:suppressAutoHyphens/>
        <w:spacing w:line="240" w:lineRule="atLeast"/>
      </w:pPr>
      <w:r>
        <w:t>Twentieth-century Fiction (continental, English, Latin American)</w:t>
      </w:r>
    </w:p>
    <w:p w14:paraId="44328B98" w14:textId="77777777" w:rsidR="00134F7E" w:rsidRDefault="00134F7E" w:rsidP="00134F7E">
      <w:pPr>
        <w:tabs>
          <w:tab w:val="left" w:pos="-720"/>
        </w:tabs>
        <w:suppressAutoHyphens/>
        <w:spacing w:line="240" w:lineRule="atLeast"/>
      </w:pPr>
      <w:r>
        <w:t>Modern European Drama (Georg Büchner to Tom Stoppard)</w:t>
      </w:r>
    </w:p>
    <w:p w14:paraId="62222F57" w14:textId="77777777" w:rsidR="00134F7E" w:rsidRDefault="00134F7E" w:rsidP="00134F7E">
      <w:pPr>
        <w:tabs>
          <w:tab w:val="left" w:pos="-720"/>
        </w:tabs>
        <w:suppressAutoHyphens/>
        <w:spacing w:line="240" w:lineRule="atLeast"/>
      </w:pPr>
      <w:r>
        <w:t>Visionary Literature (medieval, comparative)</w:t>
      </w:r>
    </w:p>
    <w:p w14:paraId="547F16BD" w14:textId="77777777" w:rsidR="00134F7E" w:rsidRDefault="00134F7E" w:rsidP="00134F7E">
      <w:pPr>
        <w:tabs>
          <w:tab w:val="left" w:pos="-720"/>
        </w:tabs>
        <w:suppressAutoHyphens/>
        <w:spacing w:line="240" w:lineRule="atLeast"/>
      </w:pPr>
      <w:r>
        <w:t>Mystics of Medieval Europe</w:t>
      </w:r>
    </w:p>
    <w:p w14:paraId="2A982D59" w14:textId="0229A3FF" w:rsidR="00134F7E" w:rsidRDefault="00142D0B" w:rsidP="00134F7E">
      <w:pPr>
        <w:tabs>
          <w:tab w:val="left" w:pos="-720"/>
        </w:tabs>
        <w:suppressAutoHyphens/>
        <w:spacing w:line="240" w:lineRule="atLeast"/>
      </w:pPr>
      <w:r>
        <w:t>Early Modern</w:t>
      </w:r>
      <w:r w:rsidR="00134F7E">
        <w:t xml:space="preserve"> Women Writers</w:t>
      </w:r>
    </w:p>
    <w:p w14:paraId="2B107D42" w14:textId="77777777" w:rsidR="00134F7E" w:rsidRDefault="00134F7E" w:rsidP="00134F7E">
      <w:pPr>
        <w:tabs>
          <w:tab w:val="left" w:pos="-720"/>
        </w:tabs>
        <w:suppressAutoHyphens/>
        <w:spacing w:line="240" w:lineRule="atLeast"/>
      </w:pPr>
      <w:r>
        <w:t>Feminist Theory</w:t>
      </w:r>
    </w:p>
    <w:p w14:paraId="32A22338" w14:textId="77777777" w:rsidR="00134F7E" w:rsidRDefault="00134F7E" w:rsidP="00134F7E">
      <w:pPr>
        <w:tabs>
          <w:tab w:val="left" w:pos="-720"/>
        </w:tabs>
        <w:suppressAutoHyphens/>
        <w:spacing w:line="240" w:lineRule="atLeast"/>
      </w:pPr>
      <w:r>
        <w:t>The Novels of Virginia Woolf</w:t>
      </w:r>
    </w:p>
    <w:p w14:paraId="112DF7CF" w14:textId="77777777" w:rsidR="00134F7E" w:rsidRDefault="00134F7E" w:rsidP="00134F7E">
      <w:pPr>
        <w:tabs>
          <w:tab w:val="left" w:pos="-720"/>
        </w:tabs>
        <w:suppressAutoHyphens/>
        <w:spacing w:line="240" w:lineRule="atLeast"/>
      </w:pPr>
      <w:r>
        <w:t xml:space="preserve">Literature Humanities (core curriculum) </w:t>
      </w:r>
    </w:p>
    <w:p w14:paraId="2B887939" w14:textId="77777777" w:rsidR="00134F7E" w:rsidRDefault="00134F7E" w:rsidP="00134F7E">
      <w:pPr>
        <w:tabs>
          <w:tab w:val="left" w:pos="-720"/>
        </w:tabs>
        <w:suppressAutoHyphens/>
        <w:spacing w:line="240" w:lineRule="atLeast"/>
      </w:pPr>
      <w:r>
        <w:t>Contemporary Civilization (core curriculum)</w:t>
      </w:r>
    </w:p>
    <w:p w14:paraId="2D9F3BF3" w14:textId="77777777" w:rsidR="00134F7E" w:rsidRDefault="00134F7E" w:rsidP="00134F7E">
      <w:pPr>
        <w:tabs>
          <w:tab w:val="left" w:pos="-720"/>
        </w:tabs>
        <w:suppressAutoHyphens/>
        <w:spacing w:line="240" w:lineRule="atLeast"/>
      </w:pPr>
      <w:r>
        <w:t xml:space="preserve">Theory and Practice of Teaching Composition </w:t>
      </w:r>
    </w:p>
    <w:p w14:paraId="1DC5C6CE" w14:textId="50CBB49D" w:rsidR="00134F7E" w:rsidRPr="00A73AA7" w:rsidRDefault="00134F7E" w:rsidP="00134F7E">
      <w:r>
        <w:t>M.A. Pro-seminars on literary theory</w:t>
      </w:r>
    </w:p>
    <w:sectPr w:rsidR="00134F7E" w:rsidRPr="00A73AA7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A149F0" w14:textId="77777777" w:rsidR="00E15148" w:rsidRDefault="00E15148" w:rsidP="0091435C">
      <w:r>
        <w:separator/>
      </w:r>
    </w:p>
  </w:endnote>
  <w:endnote w:type="continuationSeparator" w:id="0">
    <w:p w14:paraId="27B8D7D2" w14:textId="77777777" w:rsidR="00E15148" w:rsidRDefault="00E15148" w:rsidP="00914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28DF92" w14:textId="77777777" w:rsidR="00E15148" w:rsidRDefault="00E15148" w:rsidP="0091435C">
      <w:r>
        <w:separator/>
      </w:r>
    </w:p>
  </w:footnote>
  <w:footnote w:type="continuationSeparator" w:id="0">
    <w:p w14:paraId="422F8CDB" w14:textId="77777777" w:rsidR="00E15148" w:rsidRDefault="00E15148" w:rsidP="009143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8435075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54B0179" w14:textId="701F5787" w:rsidR="0091435C" w:rsidRDefault="0091435C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2078591" w14:textId="77777777" w:rsidR="0091435C" w:rsidRDefault="0091435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AA7"/>
    <w:rsid w:val="0001641C"/>
    <w:rsid w:val="00046AF7"/>
    <w:rsid w:val="000A65BD"/>
    <w:rsid w:val="001268D7"/>
    <w:rsid w:val="00134F7E"/>
    <w:rsid w:val="00142D0B"/>
    <w:rsid w:val="001832AF"/>
    <w:rsid w:val="00200B10"/>
    <w:rsid w:val="0023495D"/>
    <w:rsid w:val="002576D7"/>
    <w:rsid w:val="00275807"/>
    <w:rsid w:val="0038689C"/>
    <w:rsid w:val="003E2AAE"/>
    <w:rsid w:val="0046164C"/>
    <w:rsid w:val="004622BE"/>
    <w:rsid w:val="00497010"/>
    <w:rsid w:val="004A361F"/>
    <w:rsid w:val="004B436F"/>
    <w:rsid w:val="0059068D"/>
    <w:rsid w:val="00683131"/>
    <w:rsid w:val="007A6848"/>
    <w:rsid w:val="007E4D5C"/>
    <w:rsid w:val="008115F3"/>
    <w:rsid w:val="0087727A"/>
    <w:rsid w:val="008A1A60"/>
    <w:rsid w:val="0091435C"/>
    <w:rsid w:val="00A73AA7"/>
    <w:rsid w:val="00A742A1"/>
    <w:rsid w:val="00A84001"/>
    <w:rsid w:val="00AE0916"/>
    <w:rsid w:val="00C22DF1"/>
    <w:rsid w:val="00CE43F1"/>
    <w:rsid w:val="00D1052D"/>
    <w:rsid w:val="00DA07AC"/>
    <w:rsid w:val="00DB6440"/>
    <w:rsid w:val="00E15148"/>
    <w:rsid w:val="00E61282"/>
    <w:rsid w:val="00E66FFE"/>
    <w:rsid w:val="00EB5BB1"/>
    <w:rsid w:val="00ED495F"/>
    <w:rsid w:val="00EE3194"/>
    <w:rsid w:val="00EE384F"/>
    <w:rsid w:val="00EF392A"/>
    <w:rsid w:val="00F30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9A9A0"/>
  <w15:chartTrackingRefBased/>
  <w15:docId w15:val="{1D48E3D2-7E47-4C7E-B337-6E312557F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3A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73AA7"/>
    <w:pPr>
      <w:keepNext/>
      <w:tabs>
        <w:tab w:val="left" w:pos="-720"/>
      </w:tabs>
      <w:suppressAutoHyphens/>
      <w:spacing w:line="240" w:lineRule="atLeast"/>
      <w:jc w:val="center"/>
      <w:outlineLvl w:val="0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73AA7"/>
    <w:rPr>
      <w:rFonts w:ascii="Times New Roman" w:eastAsia="Times New Roman" w:hAnsi="Times New Roman" w:cs="Times New Roman"/>
      <w:sz w:val="24"/>
      <w:szCs w:val="24"/>
      <w:u w:val="single"/>
    </w:rPr>
  </w:style>
  <w:style w:type="character" w:styleId="Hyperlink">
    <w:name w:val="Hyperlink"/>
    <w:rsid w:val="00A73AA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164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09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916"/>
    <w:rPr>
      <w:rFonts w:ascii="Segoe UI" w:eastAsia="Times New Roman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59068D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143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435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143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435C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DB644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644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42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79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02/9781118635193.ctwl011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cholarworks.iu.edu.journal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as7@columbia.ed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948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 Slade-Harlow</dc:creator>
  <cp:keywords/>
  <dc:description/>
  <cp:lastModifiedBy>Microsoft Office User</cp:lastModifiedBy>
  <cp:revision>2</cp:revision>
  <cp:lastPrinted>2020-03-18T14:31:00Z</cp:lastPrinted>
  <dcterms:created xsi:type="dcterms:W3CDTF">2020-04-02T17:55:00Z</dcterms:created>
  <dcterms:modified xsi:type="dcterms:W3CDTF">2020-04-02T17:55:00Z</dcterms:modified>
</cp:coreProperties>
</file>